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D1" w:rsidRDefault="00A420D1" w:rsidP="00A420D1">
      <w:pPr>
        <w:pStyle w:val="2"/>
        <w:rPr>
          <w:sz w:val="28"/>
          <w:szCs w:val="28"/>
        </w:rPr>
      </w:pPr>
      <w:r w:rsidRPr="00DF25E7">
        <w:rPr>
          <w:sz w:val="28"/>
          <w:szCs w:val="28"/>
        </w:rPr>
        <w:t>Бланк подбора вентиляционного агрегата</w:t>
      </w:r>
    </w:p>
    <w:p w:rsidR="00A420D1" w:rsidRPr="00A420D1" w:rsidRDefault="00A420D1" w:rsidP="00A420D1"/>
    <w:p w:rsidR="00A420D1" w:rsidRPr="00DF25E7" w:rsidRDefault="00A420D1" w:rsidP="00A420D1">
      <w:pPr>
        <w:spacing w:line="240" w:lineRule="auto"/>
      </w:pPr>
      <w:r>
        <w:t>Организация</w:t>
      </w:r>
      <w:r w:rsidRPr="00DF25E7">
        <w:t xml:space="preserve"> __________________________________________________________</w:t>
      </w:r>
      <w:r>
        <w:t>______</w:t>
      </w:r>
    </w:p>
    <w:p w:rsidR="00A420D1" w:rsidRPr="00DF25E7" w:rsidRDefault="00A420D1" w:rsidP="00A420D1">
      <w:pPr>
        <w:spacing w:line="240" w:lineRule="auto"/>
      </w:pPr>
      <w:r>
        <w:t>Контактное лицо</w:t>
      </w:r>
      <w:r w:rsidRPr="00DF25E7">
        <w:t>_______________________________________________________</w:t>
      </w:r>
      <w:r>
        <w:t>______</w:t>
      </w:r>
      <w:bookmarkStart w:id="0" w:name="_GoBack"/>
      <w:bookmarkEnd w:id="0"/>
    </w:p>
    <w:p w:rsidR="00A420D1" w:rsidRPr="00DF25E7" w:rsidRDefault="00A420D1" w:rsidP="00A420D1">
      <w:pPr>
        <w:spacing w:line="240" w:lineRule="auto"/>
      </w:pPr>
      <w:r>
        <w:t>Тел/Факс</w:t>
      </w:r>
      <w:r w:rsidRPr="00DF25E7">
        <w:t>______________________________________________________________</w:t>
      </w:r>
      <w:r>
        <w:t>______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37" style="position:absolute;margin-left:-4.65pt;margin-top:19.15pt;width:446.4pt;height:56.05pt;z-index:-40" fillcolor="#ebf4f5" strokecolor="#92cddc" strokeweight="1pt">
            <v:fill color2="#daeef3"/>
            <v:shadow on="t" type="perspective" color="#205867" opacity=".5" offset="1pt" offset2="-3pt"/>
          </v:rect>
        </w:pict>
      </w:r>
      <w:r>
        <w:rPr>
          <w:lang w:val="en-US"/>
        </w:rPr>
        <w:t>Email</w:t>
      </w:r>
      <w:r w:rsidRPr="00DF25E7">
        <w:t>_________________________________________________________________</w:t>
      </w:r>
      <w:r>
        <w:t>______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48" style="position:absolute;margin-left:271.95pt;margin-top:2.6pt;width:10.2pt;height:9.6pt;z-index:16" fillcolor="#f2f2f2" strokecolor="#666" strokeweight="1pt">
            <v:fill color2="#ccc"/>
            <v:shadow on="t" type="perspective" color="#7f7f7f" opacity=".5" offset="1pt" offset2="-3pt"/>
          </v:rect>
        </w:pict>
      </w:r>
      <w:r>
        <w:rPr>
          <w:noProof/>
          <w:lang w:eastAsia="ru-RU"/>
        </w:rPr>
        <w:pict>
          <v:rect id="_x0000_s1046" style="position:absolute;margin-left:156.15pt;margin-top:2.6pt;width:10.2pt;height:9.6pt;z-index:14" fillcolor="#f2f2f2" strokecolor="#666" strokeweight="1pt">
            <v:fill color2="#ccc"/>
            <v:shadow on="t" type="perspective" color="#7f7f7f" opacity=".5" offset="1pt" offset2="-3pt"/>
          </v:rect>
        </w:pict>
      </w:r>
      <w:r>
        <w:rPr>
          <w:noProof/>
          <w:lang w:eastAsia="ru-RU"/>
        </w:rPr>
        <w:pict>
          <v:rect id="_x0000_s1039" style="position:absolute;margin-left:44.55pt;margin-top:2.6pt;width:10.2pt;height:9.6pt;z-index:7" fillcolor="#f2f2f2" strokecolor="#666" strokeweight="1pt">
            <v:fill color2="#ccc"/>
            <v:shadow on="t" type="perspective" color="#7f7f7f" opacity=".5" offset="1pt" offset2="-3pt"/>
          </v:rect>
        </w:pict>
      </w:r>
      <w:r w:rsidRPr="00DF25E7">
        <w:rPr>
          <w:b/>
        </w:rPr>
        <w:t xml:space="preserve">Агрегат  </w:t>
      </w:r>
      <w:r>
        <w:rPr>
          <w:b/>
        </w:rPr>
        <w:t xml:space="preserve">  </w:t>
      </w:r>
      <w:r w:rsidRPr="00DF25E7">
        <w:rPr>
          <w:b/>
        </w:rPr>
        <w:t xml:space="preserve">  </w:t>
      </w:r>
      <w:r>
        <w:t xml:space="preserve">    Вытяжной                         Приточный                         Приточно-вытяжной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49" style="position:absolute;margin-left:271.95pt;margin-top:.75pt;width:10.2pt;height:9.6pt;z-index:17" fillcolor="#f2f2f2" strokecolor="#666" strokeweight="1pt">
            <v:fill color2="#ccc"/>
            <v:shadow on="t" type="perspective" color="#7f7f7f" opacity=".5" offset="1pt" offset2="-3pt"/>
          </v:rect>
        </w:pict>
      </w:r>
      <w:r>
        <w:rPr>
          <w:noProof/>
          <w:lang w:eastAsia="ru-RU"/>
        </w:rPr>
        <w:pict>
          <v:rect id="_x0000_s1047" style="position:absolute;margin-left:46.35pt;margin-top:.75pt;width:10.2pt;height:9.6pt;z-index:15" fillcolor="#f2f2f2" strokecolor="#666" strokeweight="1pt">
            <v:fill color2="#ccc"/>
            <v:shadow on="t" type="perspective" color="#7f7f7f" opacity=".5" offset="1pt" offset2="-3pt"/>
          </v:rect>
        </w:pict>
      </w:r>
      <w:r>
        <w:t xml:space="preserve">                        Приточно-вытяжной с рекуперацией                      Другой__________________</w:t>
      </w:r>
    </w:p>
    <w:p w:rsidR="00A420D1" w:rsidRDefault="00A420D1" w:rsidP="00A420D1">
      <w:pPr>
        <w:spacing w:line="240" w:lineRule="auto"/>
      </w:pPr>
      <w:r w:rsidRPr="004F6ED2">
        <w:rPr>
          <w:noProof/>
          <w:lang w:eastAsia="ru-RU"/>
        </w:rPr>
        <w:pict>
          <v:rect id="_x0000_s1036" style="position:absolute;margin-left:-4.65pt;margin-top:13.7pt;width:446.4pt;height:104pt;z-index:-41" fillcolor="#ebf4f5" strokecolor="#92cddc" strokeweight="1pt">
            <v:fill color2="#daeef3"/>
            <v:shadow on="t" type="perspective" color="#205867" opacity=".5" offset="1pt" offset2="-3pt"/>
          </v:rect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422"/>
        <w:gridCol w:w="3256"/>
      </w:tblGrid>
      <w:tr w:rsidR="00A420D1" w:rsidRPr="004F6ED2" w:rsidTr="0030215D">
        <w:tc>
          <w:tcPr>
            <w:tcW w:w="2518" w:type="dxa"/>
          </w:tcPr>
          <w:p w:rsidR="00A420D1" w:rsidRPr="004F6ED2" w:rsidRDefault="00A420D1" w:rsidP="0030215D">
            <w:pPr>
              <w:spacing w:after="0" w:line="240" w:lineRule="auto"/>
            </w:pPr>
            <w:r w:rsidRPr="004F6ED2">
              <w:t xml:space="preserve">  </w:t>
            </w:r>
          </w:p>
        </w:tc>
        <w:tc>
          <w:tcPr>
            <w:tcW w:w="1559" w:type="dxa"/>
          </w:tcPr>
          <w:p w:rsidR="00A420D1" w:rsidRPr="004F6ED2" w:rsidRDefault="00A420D1" w:rsidP="0030215D">
            <w:pPr>
              <w:spacing w:after="0" w:line="240" w:lineRule="auto"/>
              <w:rPr>
                <w:b/>
              </w:rPr>
            </w:pPr>
            <w:r w:rsidRPr="004F6ED2">
              <w:rPr>
                <w:b/>
              </w:rPr>
              <w:t xml:space="preserve">     Приток</w:t>
            </w:r>
          </w:p>
        </w:tc>
        <w:tc>
          <w:tcPr>
            <w:tcW w:w="1422" w:type="dxa"/>
          </w:tcPr>
          <w:p w:rsidR="00A420D1" w:rsidRPr="004F6ED2" w:rsidRDefault="00A420D1" w:rsidP="0030215D">
            <w:pPr>
              <w:spacing w:after="0" w:line="240" w:lineRule="auto"/>
              <w:rPr>
                <w:b/>
              </w:rPr>
            </w:pPr>
            <w:r w:rsidRPr="004F6ED2">
              <w:rPr>
                <w:b/>
              </w:rPr>
              <w:t xml:space="preserve">   Вытяжка</w:t>
            </w:r>
          </w:p>
        </w:tc>
        <w:tc>
          <w:tcPr>
            <w:tcW w:w="3256" w:type="dxa"/>
          </w:tcPr>
          <w:p w:rsidR="00A420D1" w:rsidRPr="004F6ED2" w:rsidRDefault="00A420D1" w:rsidP="0030215D">
            <w:pPr>
              <w:spacing w:after="0" w:line="240" w:lineRule="auto"/>
            </w:pPr>
          </w:p>
        </w:tc>
      </w:tr>
      <w:tr w:rsidR="00A420D1" w:rsidRPr="004F6ED2" w:rsidTr="0030215D">
        <w:tc>
          <w:tcPr>
            <w:tcW w:w="2518" w:type="dxa"/>
          </w:tcPr>
          <w:p w:rsidR="00A420D1" w:rsidRPr="004F6ED2" w:rsidRDefault="00A420D1" w:rsidP="0030215D">
            <w:pPr>
              <w:spacing w:after="0" w:line="240" w:lineRule="auto"/>
            </w:pPr>
            <w:r w:rsidRPr="004F6ED2">
              <w:t>Расход     воздуха м</w:t>
            </w:r>
            <w:r w:rsidRPr="004F6ED2">
              <w:rPr>
                <w:vertAlign w:val="superscript"/>
              </w:rPr>
              <w:t>3</w:t>
            </w:r>
            <w:r w:rsidRPr="004F6ED2">
              <w:t>/ч</w:t>
            </w:r>
          </w:p>
        </w:tc>
        <w:tc>
          <w:tcPr>
            <w:tcW w:w="1559" w:type="dxa"/>
          </w:tcPr>
          <w:p w:rsidR="00A420D1" w:rsidRPr="004F6ED2" w:rsidRDefault="00A420D1" w:rsidP="0030215D">
            <w:pPr>
              <w:spacing w:after="0" w:line="240" w:lineRule="auto"/>
            </w:pPr>
            <w:r w:rsidRPr="004F6ED2">
              <w:t>____________</w:t>
            </w:r>
          </w:p>
        </w:tc>
        <w:tc>
          <w:tcPr>
            <w:tcW w:w="1422" w:type="dxa"/>
          </w:tcPr>
          <w:p w:rsidR="00A420D1" w:rsidRPr="004F6ED2" w:rsidRDefault="00A420D1" w:rsidP="0030215D">
            <w:pPr>
              <w:spacing w:after="0" w:line="240" w:lineRule="auto"/>
            </w:pPr>
            <w:r w:rsidRPr="004F6ED2">
              <w:t>___________</w:t>
            </w:r>
          </w:p>
        </w:tc>
        <w:tc>
          <w:tcPr>
            <w:tcW w:w="3256" w:type="dxa"/>
          </w:tcPr>
          <w:p w:rsidR="00A420D1" w:rsidRPr="004F6ED2" w:rsidRDefault="00A420D1" w:rsidP="0030215D">
            <w:pPr>
              <w:spacing w:after="0" w:line="240" w:lineRule="auto"/>
            </w:pPr>
          </w:p>
        </w:tc>
      </w:tr>
      <w:tr w:rsidR="00A420D1" w:rsidRPr="004F6ED2" w:rsidTr="0030215D">
        <w:tc>
          <w:tcPr>
            <w:tcW w:w="2518" w:type="dxa"/>
          </w:tcPr>
          <w:p w:rsidR="00A420D1" w:rsidRPr="004F6ED2" w:rsidRDefault="00A420D1" w:rsidP="0030215D">
            <w:pPr>
              <w:spacing w:after="0" w:line="240" w:lineRule="auto"/>
            </w:pPr>
            <w:r w:rsidRPr="004F6ED2">
              <w:t>Свободное давление Па</w:t>
            </w:r>
          </w:p>
        </w:tc>
        <w:tc>
          <w:tcPr>
            <w:tcW w:w="1559" w:type="dxa"/>
          </w:tcPr>
          <w:p w:rsidR="00A420D1" w:rsidRPr="004F6ED2" w:rsidRDefault="00A420D1" w:rsidP="0030215D">
            <w:pPr>
              <w:spacing w:after="0" w:line="240" w:lineRule="auto"/>
            </w:pPr>
            <w:r w:rsidRPr="004F6ED2">
              <w:t>____________</w:t>
            </w:r>
          </w:p>
        </w:tc>
        <w:tc>
          <w:tcPr>
            <w:tcW w:w="1422" w:type="dxa"/>
          </w:tcPr>
          <w:p w:rsidR="00A420D1" w:rsidRPr="004F6ED2" w:rsidRDefault="00A420D1" w:rsidP="0030215D">
            <w:pPr>
              <w:spacing w:after="0" w:line="240" w:lineRule="auto"/>
            </w:pPr>
            <w:r w:rsidRPr="004F6ED2">
              <w:t>___________</w:t>
            </w:r>
          </w:p>
        </w:tc>
        <w:tc>
          <w:tcPr>
            <w:tcW w:w="3256" w:type="dxa"/>
          </w:tcPr>
          <w:p w:rsidR="00A420D1" w:rsidRPr="004F6ED2" w:rsidRDefault="00A420D1" w:rsidP="0030215D">
            <w:pPr>
              <w:spacing w:after="0" w:line="240" w:lineRule="auto"/>
            </w:pPr>
          </w:p>
        </w:tc>
      </w:tr>
      <w:tr w:rsidR="00A420D1" w:rsidRPr="004F6ED2" w:rsidTr="0030215D">
        <w:tc>
          <w:tcPr>
            <w:tcW w:w="2518" w:type="dxa"/>
          </w:tcPr>
          <w:p w:rsidR="00A420D1" w:rsidRPr="004F6ED2" w:rsidRDefault="00A420D1" w:rsidP="0030215D">
            <w:pPr>
              <w:spacing w:after="0" w:line="240" w:lineRule="auto"/>
            </w:pPr>
          </w:p>
        </w:tc>
        <w:tc>
          <w:tcPr>
            <w:tcW w:w="1559" w:type="dxa"/>
          </w:tcPr>
          <w:p w:rsidR="00A420D1" w:rsidRPr="004F6ED2" w:rsidRDefault="00A420D1" w:rsidP="0030215D">
            <w:pPr>
              <w:spacing w:after="0" w:line="240" w:lineRule="auto"/>
            </w:pPr>
          </w:p>
        </w:tc>
        <w:tc>
          <w:tcPr>
            <w:tcW w:w="1422" w:type="dxa"/>
          </w:tcPr>
          <w:p w:rsidR="00A420D1" w:rsidRPr="004F6ED2" w:rsidRDefault="00A420D1" w:rsidP="0030215D">
            <w:pPr>
              <w:spacing w:after="0" w:line="144" w:lineRule="auto"/>
            </w:pPr>
          </w:p>
        </w:tc>
        <w:tc>
          <w:tcPr>
            <w:tcW w:w="3256" w:type="dxa"/>
          </w:tcPr>
          <w:p w:rsidR="00A420D1" w:rsidRPr="004F6ED2" w:rsidRDefault="00A420D1" w:rsidP="0030215D">
            <w:pPr>
              <w:spacing w:after="0" w:line="240" w:lineRule="auto"/>
            </w:pPr>
          </w:p>
        </w:tc>
      </w:tr>
      <w:tr w:rsidR="00A420D1" w:rsidRPr="004F6ED2" w:rsidTr="0030215D">
        <w:tc>
          <w:tcPr>
            <w:tcW w:w="2518" w:type="dxa"/>
          </w:tcPr>
          <w:p w:rsidR="00A420D1" w:rsidRPr="004F6ED2" w:rsidRDefault="00A420D1" w:rsidP="0030215D">
            <w:pPr>
              <w:spacing w:after="0" w:line="240" w:lineRule="auto"/>
            </w:pPr>
            <w:r w:rsidRPr="004F6ED2">
              <w:t>Доступ к агрегату</w:t>
            </w:r>
          </w:p>
        </w:tc>
        <w:tc>
          <w:tcPr>
            <w:tcW w:w="1559" w:type="dxa"/>
          </w:tcPr>
          <w:p w:rsidR="00A420D1" w:rsidRPr="004F6ED2" w:rsidRDefault="00A420D1" w:rsidP="0030215D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51" style="position:absolute;margin-left:-2.75pt;margin-top:-.2pt;width:10.2pt;height:9.6pt;z-index:19;mso-position-horizontal-relative:text;mso-position-vertical-relative:text" fillcolor="#f2f2f2" strokecolor="#666" strokeweight="1pt">
                  <v:fill color2="#ccc"/>
                  <v:shadow on="t" type="perspective" color="#7f7f7f" opacity=".5" offset="1pt" offset2="-3pt"/>
                </v:rect>
              </w:pict>
            </w:r>
            <w:r w:rsidRPr="004F6ED2">
              <w:t xml:space="preserve">     левый</w:t>
            </w:r>
          </w:p>
        </w:tc>
        <w:tc>
          <w:tcPr>
            <w:tcW w:w="1422" w:type="dxa"/>
          </w:tcPr>
          <w:p w:rsidR="00A420D1" w:rsidRPr="004F6ED2" w:rsidRDefault="00A420D1" w:rsidP="0030215D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53" style="position:absolute;margin-left:-3.9pt;margin-top:-.2pt;width:10.2pt;height:9.6pt;z-index:21;mso-position-horizontal-relative:text;mso-position-vertical-relative:text" fillcolor="#f2f2f2" strokecolor="#666" strokeweight="1pt">
                  <v:fill color2="#ccc"/>
                  <v:shadow on="t" type="perspective" color="#7f7f7f" opacity=".5" offset="1pt" offset2="-3pt"/>
                </v:rect>
              </w:pict>
            </w:r>
            <w:r w:rsidRPr="004F6ED2">
              <w:t xml:space="preserve">    правый</w:t>
            </w:r>
          </w:p>
        </w:tc>
        <w:tc>
          <w:tcPr>
            <w:tcW w:w="3256" w:type="dxa"/>
          </w:tcPr>
          <w:p w:rsidR="00A420D1" w:rsidRPr="004F6ED2" w:rsidRDefault="00A420D1" w:rsidP="0030215D">
            <w:pPr>
              <w:spacing w:after="0" w:line="240" w:lineRule="auto"/>
            </w:pPr>
            <w:r w:rsidRPr="004F6ED2">
              <w:t xml:space="preserve">       для внутреннего монтажа</w:t>
            </w:r>
          </w:p>
        </w:tc>
      </w:tr>
      <w:tr w:rsidR="00A420D1" w:rsidRPr="004F6ED2" w:rsidTr="0030215D">
        <w:tc>
          <w:tcPr>
            <w:tcW w:w="2518" w:type="dxa"/>
          </w:tcPr>
          <w:p w:rsidR="00A420D1" w:rsidRPr="004F6ED2" w:rsidRDefault="00A420D1" w:rsidP="0030215D">
            <w:pPr>
              <w:spacing w:after="0" w:line="360" w:lineRule="auto"/>
            </w:pPr>
            <w:r w:rsidRPr="004F6ED2">
              <w:rPr>
                <w:noProof/>
                <w:lang w:eastAsia="ru-RU"/>
              </w:rPr>
              <w:pict>
                <v:rect id="_x0000_s1038" style="position:absolute;margin-left:-4.65pt;margin-top:37.4pt;width:446.4pt;height:30.55pt;z-index:-39;mso-position-horizontal-relative:text;mso-position-vertical-relative:text" fillcolor="#ebf4f5" strokecolor="#92cddc" strokeweight="1pt">
                  <v:fill color2="#daeef3"/>
                  <v:shadow on="t" type="perspective" color="#205867" opacity=".5" offset="1pt" offset2="-3pt"/>
                </v:rect>
              </w:pict>
            </w:r>
            <w:r w:rsidRPr="004F6ED2">
              <w:t>Сторона подключения</w:t>
            </w:r>
          </w:p>
        </w:tc>
        <w:tc>
          <w:tcPr>
            <w:tcW w:w="1559" w:type="dxa"/>
          </w:tcPr>
          <w:p w:rsidR="00A420D1" w:rsidRPr="004F6ED2" w:rsidRDefault="00A420D1" w:rsidP="0030215D">
            <w:pPr>
              <w:spacing w:after="0" w:line="360" w:lineRule="auto"/>
            </w:pPr>
            <w:r>
              <w:rPr>
                <w:noProof/>
                <w:lang w:eastAsia="ru-RU"/>
              </w:rPr>
              <w:pict>
                <v:rect id="_x0000_s1050" style="position:absolute;margin-left:-2.75pt;margin-top:1.1pt;width:10.2pt;height:9.6pt;z-index:18;mso-position-horizontal-relative:text;mso-position-vertical-relative:text" fillcolor="#f2f2f2" strokecolor="#666" strokeweight="1pt">
                  <v:fill color2="#ccc"/>
                  <v:shadow on="t" type="perspective" color="#7f7f7f" opacity=".5" offset="1pt" offset2="-3pt"/>
                </v:rect>
              </w:pict>
            </w:r>
            <w:r w:rsidRPr="004F6ED2">
              <w:t xml:space="preserve">     левая</w:t>
            </w:r>
          </w:p>
        </w:tc>
        <w:tc>
          <w:tcPr>
            <w:tcW w:w="1422" w:type="dxa"/>
          </w:tcPr>
          <w:p w:rsidR="00A420D1" w:rsidRPr="004F6ED2" w:rsidRDefault="00A420D1" w:rsidP="0030215D">
            <w:pPr>
              <w:spacing w:after="0" w:line="360" w:lineRule="auto"/>
            </w:pPr>
            <w:r>
              <w:rPr>
                <w:noProof/>
                <w:lang w:eastAsia="ru-RU"/>
              </w:rPr>
              <w:pict>
                <v:rect id="_x0000_s1052" style="position:absolute;margin-left:-3.9pt;margin-top:1.1pt;width:10.2pt;height:9.6pt;z-index:20;mso-position-horizontal-relative:text;mso-position-vertical-relative:text" fillcolor="#f2f2f2" strokecolor="#666" strokeweight="1pt">
                  <v:fill color2="#ccc"/>
                  <v:shadow on="t" type="perspective" color="#7f7f7f" opacity=".5" offset="1pt" offset2="-3pt"/>
                </v:rect>
              </w:pict>
            </w:r>
            <w:r w:rsidRPr="004F6ED2">
              <w:t xml:space="preserve">    правая</w:t>
            </w:r>
          </w:p>
        </w:tc>
        <w:tc>
          <w:tcPr>
            <w:tcW w:w="3256" w:type="dxa"/>
          </w:tcPr>
          <w:p w:rsidR="00A420D1" w:rsidRDefault="00A420D1" w:rsidP="0030215D">
            <w:pPr>
              <w:spacing w:after="0" w:line="360" w:lineRule="auto"/>
            </w:pPr>
            <w:r w:rsidRPr="004F6ED2">
              <w:t xml:space="preserve">       для наружного монтажа</w:t>
            </w:r>
          </w:p>
          <w:p w:rsidR="00A420D1" w:rsidRPr="004F6ED2" w:rsidRDefault="00A420D1" w:rsidP="0030215D">
            <w:pPr>
              <w:spacing w:after="0" w:line="360" w:lineRule="auto"/>
            </w:pPr>
          </w:p>
        </w:tc>
      </w:tr>
    </w:tbl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55" style="position:absolute;margin-left:278.55pt;margin-top:2.25pt;width:10.2pt;height:9.6pt;z-index:23;mso-position-horizontal-relative:text;mso-position-vertical-relative:text" fillcolor="#f2f2f2" strokecolor="#666" strokeweight="1pt">
            <v:fill color2="#ccc"/>
            <v:shadow on="t" type="perspective" color="#7f7f7f" opacity=".5" offset="1pt" offset2="-3pt"/>
          </v:rect>
        </w:pict>
      </w:r>
      <w:r>
        <w:rPr>
          <w:noProof/>
          <w:lang w:eastAsia="ru-RU"/>
        </w:rPr>
        <w:pict>
          <v:rect id="_x0000_s1054" style="position:absolute;margin-left:99.15pt;margin-top:2.25pt;width:10.2pt;height:9.6pt;z-index:22;mso-position-horizontal-relative:text;mso-position-vertical-relative:text" fillcolor="#f2f2f2" strokecolor="#666" strokeweight="1pt">
            <v:fill color2="#ccc"/>
            <v:shadow on="t" type="perspective" color="#7f7f7f" opacity=".5" offset="1pt" offset2="-3pt"/>
          </v:rect>
        </w:pict>
      </w:r>
      <w:proofErr w:type="gramStart"/>
      <w:r w:rsidRPr="002D1CD9">
        <w:rPr>
          <w:b/>
        </w:rPr>
        <w:t>Вентилятор:</w:t>
      </w:r>
      <w:r>
        <w:t xml:space="preserve">   </w:t>
      </w:r>
      <w:proofErr w:type="gramEnd"/>
      <w:r>
        <w:t xml:space="preserve">                   непосредственного привода                  ременного привода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40" style="position:absolute;margin-left:-4.65pt;margin-top:14.75pt;width:446.4pt;height:48.7pt;z-index:-37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A420D1" w:rsidRDefault="00A420D1" w:rsidP="00A420D1">
      <w:pPr>
        <w:spacing w:line="240" w:lineRule="auto"/>
      </w:pPr>
      <w:r>
        <w:rPr>
          <w:b/>
          <w:noProof/>
          <w:lang w:eastAsia="ru-RU"/>
        </w:rPr>
        <w:pict>
          <v:rect id="_x0000_s1057" style="position:absolute;margin-left:278.55pt;margin-top:2.8pt;width:10.2pt;height:9.6pt;z-index:25" fillcolor="#f2f2f2" strokecolor="#666" strokeweight="1pt">
            <v:fill color2="#ccc"/>
            <v:shadow on="t" type="perspective" color="#7f7f7f" opacity=".5" offset="1pt" offset2="-3pt"/>
          </v:rect>
        </w:pict>
      </w:r>
      <w:r>
        <w:rPr>
          <w:b/>
          <w:noProof/>
          <w:lang w:eastAsia="ru-RU"/>
        </w:rPr>
        <w:pict>
          <v:rect id="_x0000_s1059" style="position:absolute;margin-left:123.15pt;margin-top:2.8pt;width:10.2pt;height:9.6pt;z-index:27" fillcolor="#f2f2f2" strokecolor="#666" strokeweight="1pt">
            <v:fill color2="#ccc"/>
            <v:shadow on="t" type="perspective" color="#7f7f7f" opacity=".5" offset="1pt" offset2="-3pt"/>
          </v:rect>
        </w:pict>
      </w:r>
      <w:proofErr w:type="gramStart"/>
      <w:r w:rsidRPr="00AF65BB">
        <w:rPr>
          <w:b/>
        </w:rPr>
        <w:t>Двигатель: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</w:t>
      </w:r>
      <w:r w:rsidRPr="00AF65BB">
        <w:t>с частотным регулятором</w:t>
      </w:r>
      <w:r>
        <w:t xml:space="preserve">      </w:t>
      </w:r>
      <w:r w:rsidRPr="00AF65BB">
        <w:t xml:space="preserve"> </w:t>
      </w:r>
      <w:r>
        <w:t xml:space="preserve">       </w:t>
      </w:r>
      <w:r w:rsidRPr="00AF65BB">
        <w:t>без частотного регулятора</w:t>
      </w:r>
    </w:p>
    <w:p w:rsidR="00A420D1" w:rsidRPr="00AF65BB" w:rsidRDefault="00A420D1" w:rsidP="00A420D1">
      <w:pPr>
        <w:spacing w:line="240" w:lineRule="auto"/>
        <w:rPr>
          <w:b/>
        </w:rPr>
      </w:pPr>
      <w:r>
        <w:rPr>
          <w:b/>
          <w:noProof/>
          <w:lang w:eastAsia="ru-RU"/>
        </w:rPr>
        <w:pict>
          <v:rect id="_x0000_s1035" style="position:absolute;margin-left:-4.65pt;margin-top:22.85pt;width:446.4pt;height:48.95pt;z-index:-42" fillcolor="#ebf4f5" strokecolor="#92cddc" strokeweight="1pt">
            <v:fill color2="#daeef3"/>
            <v:shadow on="t" type="perspective" color="#205867" opacity=".5" offset="1pt" offset2="-3pt"/>
          </v:rect>
        </w:pict>
      </w:r>
      <w:r>
        <w:rPr>
          <w:b/>
          <w:noProof/>
          <w:lang w:eastAsia="ru-RU"/>
        </w:rPr>
        <w:pict>
          <v:rect id="_x0000_s1056" style="position:absolute;margin-left:278.55pt;margin-top:2.7pt;width:10.2pt;height:9.6pt;z-index:24" fillcolor="#f2f2f2" strokecolor="#666" strokeweight="1pt">
            <v:fill color2="#ccc"/>
            <v:shadow on="t" type="perspective" color="#7f7f7f" opacity=".5" offset="1pt" offset2="-3pt"/>
          </v:rect>
        </w:pict>
      </w:r>
      <w:r>
        <w:rPr>
          <w:b/>
          <w:noProof/>
          <w:lang w:eastAsia="ru-RU"/>
        </w:rPr>
        <w:pict>
          <v:rect id="_x0000_s1058" style="position:absolute;margin-left:123.15pt;margin-top:2.7pt;width:10.2pt;height:9.6pt;z-index:26" fillcolor="#f2f2f2" strokecolor="#666" strokeweight="1pt">
            <v:fill color2="#ccc"/>
            <v:shadow on="t" type="perspective" color="#7f7f7f" opacity=".5" offset="1pt" offset2="-3pt"/>
          </v:rect>
        </w:pict>
      </w:r>
      <w:r>
        <w:t xml:space="preserve">                                                       </w:t>
      </w:r>
      <w:r>
        <w:rPr>
          <w:lang w:val="en-US"/>
        </w:rPr>
        <w:t>IEC</w:t>
      </w:r>
      <w:r w:rsidRPr="00AF65BB">
        <w:t xml:space="preserve"> двигатель 1-скоростной </w:t>
      </w:r>
      <w:r>
        <w:t xml:space="preserve">          </w:t>
      </w:r>
      <w:r>
        <w:rPr>
          <w:lang w:val="en-US"/>
        </w:rPr>
        <w:t>IEC</w:t>
      </w:r>
      <w:r>
        <w:t xml:space="preserve"> двигатель 2</w:t>
      </w:r>
      <w:r w:rsidRPr="00AF65BB">
        <w:t xml:space="preserve">-скоростной </w:t>
      </w:r>
    </w:p>
    <w:p w:rsidR="00A420D1" w:rsidRDefault="00A420D1" w:rsidP="00A420D1">
      <w:pPr>
        <w:spacing w:line="240" w:lineRule="auto"/>
      </w:pPr>
      <w:r>
        <w:rPr>
          <w:b/>
        </w:rPr>
        <w:t>Фильтр (класс</w:t>
      </w:r>
      <w:proofErr w:type="gramStart"/>
      <w:r>
        <w:rPr>
          <w:b/>
        </w:rPr>
        <w:t xml:space="preserve">):   </w:t>
      </w:r>
      <w:proofErr w:type="gramEnd"/>
      <w:r>
        <w:rPr>
          <w:b/>
        </w:rPr>
        <w:t xml:space="preserve">                </w:t>
      </w:r>
      <w:r>
        <w:t>Приток________________________</w:t>
      </w:r>
    </w:p>
    <w:p w:rsidR="00A420D1" w:rsidRDefault="00A420D1" w:rsidP="00A420D1">
      <w:pPr>
        <w:spacing w:line="240" w:lineRule="auto"/>
      </w:pPr>
      <w:r>
        <w:t xml:space="preserve">                                                 Вытяжка_______________________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41" style="position:absolute;margin-left:-4.65pt;margin-top:9.5pt;width:446.4pt;height:84pt;z-index:-36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A420D1" w:rsidRDefault="00A420D1" w:rsidP="00A420D1">
      <w:pPr>
        <w:spacing w:line="240" w:lineRule="auto"/>
      </w:pPr>
      <w:proofErr w:type="gramStart"/>
      <w:r w:rsidRPr="00605FD1">
        <w:rPr>
          <w:b/>
        </w:rPr>
        <w:t>Воздухонагреватель</w:t>
      </w:r>
      <w:r>
        <w:rPr>
          <w:b/>
        </w:rPr>
        <w:t xml:space="preserve">:   </w:t>
      </w:r>
      <w:proofErr w:type="gramEnd"/>
      <w:r>
        <w:rPr>
          <w:b/>
        </w:rPr>
        <w:t xml:space="preserve">    </w:t>
      </w:r>
      <w:r>
        <w:t>воздух на входе ___________С°       воздух на выходе___________С°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60" style="position:absolute;margin-left:.15pt;margin-top:2.25pt;width:10.2pt;height:9.6pt;z-index:28" fillcolor="#f2f2f2" strokecolor="#666" strokeweight="1pt">
            <v:fill color2="#ccc"/>
            <v:shadow on="t" type="perspective" color="#7f7f7f" opacity=".5" offset="1pt" offset2="-3pt"/>
          </v:rect>
        </w:pict>
      </w:r>
      <w:r>
        <w:t xml:space="preserve">     Водяной                          теплоноситель на входе ____С°       теплоноситель на выходе ____С°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61" style="position:absolute;margin-left:.15pt;margin-top:.75pt;width:10.2pt;height:9.6pt;z-index:29" fillcolor="#f2f2f2" strokecolor="#666" strokeweight="1pt">
            <v:fill color2="#ccc"/>
            <v:shadow on="t" type="perspective" color="#7f7f7f" opacity=".5" offset="1pt" offset2="-3pt"/>
          </v:rect>
        </w:pict>
      </w:r>
      <w:r>
        <w:t xml:space="preserve">     Электрический              мощнось______кВт                              гликоль_____%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42" style="position:absolute;margin-left:-4.65pt;margin-top:11pt;width:446.4pt;height:78.85pt;z-index:-35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A420D1" w:rsidRDefault="00A420D1" w:rsidP="00A420D1">
      <w:proofErr w:type="gramStart"/>
      <w:r>
        <w:rPr>
          <w:b/>
        </w:rPr>
        <w:t xml:space="preserve">Воздухоохладитель:   </w:t>
      </w:r>
      <w:proofErr w:type="gramEnd"/>
      <w:r>
        <w:rPr>
          <w:b/>
        </w:rPr>
        <w:t xml:space="preserve">    </w:t>
      </w:r>
      <w:r>
        <w:t>воздух на входе____С° /___%вл.      воздух на выходе___С°/___%вл.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63" style="position:absolute;margin-left:.15pt;margin-top:2.3pt;width:10.2pt;height:9.6pt;z-index:31" fillcolor="#f2f2f2" strokecolor="#666" strokeweight="1pt">
            <v:fill color2="#ccc"/>
            <v:shadow on="t" type="perspective" color="#7f7f7f" opacity=".5" offset="1pt" offset2="-3pt"/>
          </v:rect>
        </w:pict>
      </w:r>
      <w:r>
        <w:t xml:space="preserve">     Водяной                          хладоноситель на входе ____С°       хладоноситель на выходе ____С°</w:t>
      </w:r>
    </w:p>
    <w:p w:rsidR="00A420D1" w:rsidRDefault="00A420D1" w:rsidP="00A420D1">
      <w:r>
        <w:rPr>
          <w:noProof/>
          <w:lang w:eastAsia="ru-RU"/>
        </w:rPr>
        <w:pict>
          <v:rect id="_x0000_s1062" style="position:absolute;margin-left:.15pt;margin-top:1.9pt;width:10.2pt;height:9.6pt;z-index:30" fillcolor="#f2f2f2" strokecolor="#666" strokeweight="1pt">
            <v:fill color2="#ccc"/>
            <v:shadow on="t" type="perspective" color="#7f7f7f" opacity=".5" offset="1pt" offset2="-3pt"/>
          </v:rect>
        </w:pict>
      </w:r>
      <w:r>
        <w:t xml:space="preserve">     Фреоновый_____         холодопроизводительность______кВт                          гликоль_____%</w:t>
      </w:r>
    </w:p>
    <w:p w:rsidR="00644B68" w:rsidRDefault="00644B68" w:rsidP="00A420D1">
      <w:pPr>
        <w:sectPr w:rsidR="00644B68" w:rsidSect="00644B68">
          <w:footerReference w:type="default" r:id="rId8"/>
          <w:headerReference w:type="first" r:id="rId9"/>
          <w:pgSz w:w="11906" w:h="16838"/>
          <w:pgMar w:top="2664" w:right="850" w:bottom="567" w:left="1701" w:header="454" w:footer="708" w:gutter="0"/>
          <w:cols w:space="708"/>
          <w:titlePg/>
          <w:docGrid w:linePitch="360"/>
        </w:sectPr>
      </w:pPr>
    </w:p>
    <w:p w:rsidR="00644B68" w:rsidRDefault="00644B68" w:rsidP="00A420D1"/>
    <w:p w:rsidR="00A420D1" w:rsidRDefault="00A420D1" w:rsidP="00A420D1">
      <w:r>
        <w:rPr>
          <w:noProof/>
          <w:lang w:eastAsia="ru-RU"/>
        </w:rPr>
        <w:pict>
          <v:rect id="_x0000_s1034" style="position:absolute;margin-left:-4.65pt;margin-top:-6.8pt;width:446.4pt;height:152.25pt;z-index:-43" fillcolor="#ebf4f5" strokecolor="#92cddc" strokeweight="1pt">
            <v:fill color2="#daeef3"/>
            <v:shadow on="t" type="perspective" color="#205867" opacity=".5" offset="1pt" offset2="-3pt"/>
          </v:rect>
        </w:pict>
      </w:r>
      <w:r>
        <w:rPr>
          <w:noProof/>
          <w:lang w:eastAsia="ru-RU"/>
        </w:rPr>
        <w:pict>
          <v:rect id="_x0000_s1066" style="position:absolute;margin-left:.15pt;margin-top:24.55pt;width:10.2pt;height:9.6pt;z-index:34" fillcolor="#f2f2f2" strokecolor="#666" strokeweight="1pt">
            <v:fill color2="#ccc"/>
            <v:shadow on="t" type="perspective" color="#7f7f7f" opacity=".5" offset="1pt" offset2="-3pt"/>
          </v:rect>
        </w:pict>
      </w:r>
      <w:proofErr w:type="gramStart"/>
      <w:r w:rsidRPr="00C71F02">
        <w:rPr>
          <w:b/>
        </w:rPr>
        <w:t>Теплоутилизатор:</w:t>
      </w:r>
      <w:r w:rsidRPr="00C71F02">
        <w:t xml:space="preserve"> </w:t>
      </w:r>
      <w:r>
        <w:t xml:space="preserve">  </w:t>
      </w:r>
      <w:proofErr w:type="gramEnd"/>
      <w:r>
        <w:t xml:space="preserve">          воздух на входе____С° /___%вл.      воздух на выходе___С°/___%вл.</w:t>
      </w:r>
    </w:p>
    <w:p w:rsidR="00A420D1" w:rsidRDefault="00A420D1" w:rsidP="00A420D1">
      <w:pPr>
        <w:spacing w:line="240" w:lineRule="auto"/>
      </w:pPr>
      <w:r>
        <w:t xml:space="preserve">     Пластинчатый 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65" style="position:absolute;margin-left:.15pt;margin-top:.15pt;width:10.2pt;height:9.6pt;z-index:33" fillcolor="#f2f2f2" strokecolor="#666" strokeweight="1pt">
            <v:fill color2="#ccc"/>
            <v:shadow on="t" type="perspective" color="#7f7f7f" opacity=".5" offset="1pt" offset2="-3pt"/>
          </v:rect>
        </w:pict>
      </w:r>
      <w:r>
        <w:t xml:space="preserve">     С промежуточным теплоносителем                                          гликоль _______%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64" style="position:absolute;margin-left:.15pt;margin-top:.15pt;width:10.2pt;height:9.6pt;z-index:32" fillcolor="#f2f2f2" strokecolor="#666" strokeweight="1pt">
            <v:fill color2="#ccc"/>
            <v:shadow on="t" type="perspective" color="#7f7f7f" opacity=".5" offset="1pt" offset2="-3pt"/>
          </v:rect>
        </w:pict>
      </w:r>
      <w:r>
        <w:t xml:space="preserve">     Роторный                                                                                          эффективность_______%</w:t>
      </w:r>
    </w:p>
    <w:p w:rsidR="00A420D1" w:rsidRDefault="00A420D1" w:rsidP="00A420D1">
      <w:pPr>
        <w:spacing w:line="14" w:lineRule="atLeast"/>
      </w:pPr>
      <w:r>
        <w:t>Температура удаляемого из помещения воздуха______С°</w:t>
      </w:r>
    </w:p>
    <w:p w:rsidR="00A420D1" w:rsidRDefault="00A420D1" w:rsidP="00A420D1">
      <w:pPr>
        <w:spacing w:line="240" w:lineRule="auto"/>
      </w:pPr>
      <w:r>
        <w:t>Дополнительная информация____________________________________________________</w:t>
      </w:r>
    </w:p>
    <w:p w:rsidR="00A420D1" w:rsidRDefault="00A420D1" w:rsidP="00A420D1">
      <w:pPr>
        <w:spacing w:line="240" w:lineRule="auto"/>
      </w:pP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43" style="position:absolute;margin-left:-4.65pt;margin-top:-10.05pt;width:446.4pt;height:59.5pt;z-index:-34" fillcolor="#ebf4f5" strokecolor="#92cddc" strokeweight="1pt">
            <v:fill color2="#daeef3"/>
            <v:shadow on="t" type="perspective" color="#205867" opacity=".5" offset="1pt" offset2="-3pt"/>
          </v:rect>
        </w:pict>
      </w:r>
      <w:r>
        <w:rPr>
          <w:noProof/>
          <w:lang w:eastAsia="ru-RU"/>
        </w:rPr>
        <w:pict>
          <v:rect id="_x0000_s1068" style="position:absolute;margin-left:285.75pt;margin-top:-1.75pt;width:10.2pt;height:9.6pt;z-index:36" fillcolor="#f2f2f2" strokecolor="#666" strokeweight="1pt">
            <v:fill color2="#ccc"/>
            <v:shadow on="t" type="perspective" color="#7f7f7f" opacity=".5" offset="1pt" offset2="-3pt"/>
          </v:rect>
        </w:pict>
      </w:r>
      <w:r>
        <w:rPr>
          <w:noProof/>
          <w:lang w:eastAsia="ru-RU"/>
        </w:rPr>
        <w:pict>
          <v:rect id="_x0000_s1070" style="position:absolute;margin-left:112.95pt;margin-top:-1.75pt;width:10.2pt;height:9.6pt;z-index:38" fillcolor="#f2f2f2" strokecolor="#666" strokeweight="1pt">
            <v:fill color2="#ccc"/>
            <v:shadow on="t" type="perspective" color="#7f7f7f" opacity=".5" offset="1pt" offset2="-3pt"/>
          </v:rect>
        </w:pict>
      </w:r>
      <w:proofErr w:type="gramStart"/>
      <w:r w:rsidRPr="00E63316">
        <w:rPr>
          <w:b/>
        </w:rPr>
        <w:t>Шумоглушитель</w:t>
      </w:r>
      <w:r>
        <w:rPr>
          <w:b/>
        </w:rPr>
        <w:t xml:space="preserve">:   </w:t>
      </w:r>
      <w:proofErr w:type="gramEnd"/>
      <w:r>
        <w:rPr>
          <w:b/>
        </w:rPr>
        <w:t xml:space="preserve">              </w:t>
      </w:r>
      <w:r w:rsidRPr="00E63316">
        <w:rPr>
          <w:b/>
        </w:rPr>
        <w:t xml:space="preserve"> </w:t>
      </w:r>
      <w:r>
        <w:t>приток                                                         длина 900 мм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67" style="position:absolute;margin-left:285.75pt;margin-top:-.05pt;width:10.2pt;height:9.6pt;z-index:35" fillcolor="#f2f2f2" strokecolor="#666" strokeweight="1pt">
            <v:fill color2="#ccc"/>
            <v:shadow on="t" type="perspective" color="#7f7f7f" opacity=".5" offset="1pt" offset2="-3pt"/>
          </v:rect>
        </w:pict>
      </w:r>
      <w:r>
        <w:rPr>
          <w:noProof/>
          <w:lang w:eastAsia="ru-RU"/>
        </w:rPr>
        <w:pict>
          <v:rect id="_x0000_s1069" style="position:absolute;margin-left:112.95pt;margin-top:-.05pt;width:10.2pt;height:9.6pt;z-index:37" fillcolor="#f2f2f2" strokecolor="#666" strokeweight="1pt">
            <v:fill color2="#ccc"/>
            <v:shadow on="t" type="perspective" color="#7f7f7f" opacity=".5" offset="1pt" offset2="-3pt"/>
          </v:rect>
        </w:pict>
      </w:r>
      <w:r>
        <w:t xml:space="preserve">                                                   вытяжка                                                      длина 1200 мм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44" style="position:absolute;margin-left:-4.65pt;margin-top:12.2pt;width:446.4pt;height:36pt;z-index:-33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A420D1" w:rsidRDefault="00A420D1" w:rsidP="00A420D1">
      <w:pPr>
        <w:spacing w:line="240" w:lineRule="auto"/>
      </w:pPr>
      <w:r>
        <w:rPr>
          <w:b/>
          <w:noProof/>
          <w:lang w:eastAsia="ru-RU"/>
        </w:rPr>
        <w:pict>
          <v:rect id="_x0000_s1071" style="position:absolute;margin-left:222.15pt;margin-top:2.35pt;width:10.2pt;height:9.6pt;z-index:39" fillcolor="#f2f2f2" strokecolor="#666" strokeweight="1pt">
            <v:fill color2="#ccc"/>
            <v:shadow on="t" type="perspective" color="#7f7f7f" opacity=".5" offset="1pt" offset2="-3pt"/>
          </v:rect>
        </w:pict>
      </w:r>
      <w:r>
        <w:rPr>
          <w:b/>
          <w:noProof/>
          <w:lang w:eastAsia="ru-RU"/>
        </w:rPr>
        <w:pict>
          <v:rect id="_x0000_s1072" style="position:absolute;margin-left:112.95pt;margin-top:2.35pt;width:10.2pt;height:9.6pt;z-index:40" fillcolor="#f2f2f2" strokecolor="#666" strokeweight="1pt">
            <v:fill color2="#ccc"/>
            <v:shadow on="t" type="perspective" color="#7f7f7f" opacity=".5" offset="1pt" offset2="-3pt"/>
          </v:rect>
        </w:pict>
      </w:r>
      <w:r w:rsidRPr="00E63316">
        <w:rPr>
          <w:b/>
        </w:rPr>
        <w:t xml:space="preserve">Смесительная </w:t>
      </w:r>
      <w:proofErr w:type="gramStart"/>
      <w:r w:rsidRPr="00E63316">
        <w:rPr>
          <w:b/>
        </w:rPr>
        <w:t>камера</w:t>
      </w:r>
      <w:r>
        <w:t xml:space="preserve">:   </w:t>
      </w:r>
      <w:proofErr w:type="gramEnd"/>
      <w:r>
        <w:t xml:space="preserve">     с 2 заслонками            </w:t>
      </w:r>
      <w:r w:rsidR="006008B4">
        <w:t xml:space="preserve">  с 3 заслонками            </w:t>
      </w:r>
      <w:r>
        <w:t>рециркуляция____%</w:t>
      </w:r>
    </w:p>
    <w:p w:rsidR="00A420D1" w:rsidRDefault="00A420D1" w:rsidP="00A420D1">
      <w:pPr>
        <w:spacing w:line="240" w:lineRule="auto"/>
      </w:pPr>
      <w:r>
        <w:rPr>
          <w:b/>
          <w:noProof/>
          <w:lang w:eastAsia="ru-RU"/>
        </w:rPr>
        <w:pict>
          <v:rect id="_x0000_s1033" style="position:absolute;margin-left:-4.65pt;margin-top:9.35pt;width:446.4pt;height:64.4pt;z-index:-44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74" style="position:absolute;margin-left:285.75pt;margin-top:2.4pt;width:10.2pt;height:9.6pt;z-index:42" fillcolor="#f2f2f2" strokecolor="#666" strokeweight="1pt">
            <v:fill color2="#ccc"/>
            <v:shadow on="t" type="perspective" color="#7f7f7f" opacity=".5" offset="1pt" offset2="-3pt"/>
          </v:rect>
        </w:pict>
      </w:r>
      <w:r>
        <w:rPr>
          <w:noProof/>
          <w:lang w:eastAsia="ru-RU"/>
        </w:rPr>
        <w:pict>
          <v:rect id="_x0000_s1076" style="position:absolute;margin-left:112.95pt;margin-top:2.4pt;width:10.2pt;height:9.6pt;z-index:44" fillcolor="#f2f2f2" strokecolor="#666" strokeweight="1pt">
            <v:fill color2="#ccc"/>
            <v:shadow on="t" type="perspective" color="#7f7f7f" opacity=".5" offset="1pt" offset2="-3pt"/>
          </v:rect>
        </w:pict>
      </w:r>
      <w:proofErr w:type="gramStart"/>
      <w:r w:rsidRPr="00E63316">
        <w:rPr>
          <w:b/>
        </w:rPr>
        <w:t>Аксессуары:</w:t>
      </w:r>
      <w:r>
        <w:t xml:space="preserve">   </w:t>
      </w:r>
      <w:proofErr w:type="gramEnd"/>
      <w:r>
        <w:t xml:space="preserve">                        гибкие соединения                                 жесткие соединения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73" style="position:absolute;margin-left:285.75pt;margin-top:4.7pt;width:10.2pt;height:9.6pt;z-index:41" fillcolor="#f2f2f2" strokecolor="#666" strokeweight="1pt">
            <v:fill color2="#ccc"/>
            <v:shadow on="t" type="perspective" color="#7f7f7f" opacity=".5" offset="1pt" offset2="-3pt"/>
          </v:rect>
        </w:pict>
      </w:r>
      <w:r>
        <w:rPr>
          <w:noProof/>
          <w:lang w:eastAsia="ru-RU"/>
        </w:rPr>
        <w:pict>
          <v:rect id="_x0000_s1075" style="position:absolute;margin-left:112.95pt;margin-top:1.1pt;width:10.2pt;height:9.6pt;z-index:43" fillcolor="#f2f2f2" strokecolor="#666" strokeweight="1pt">
            <v:fill color2="#ccc"/>
            <v:shadow on="t" type="perspective" color="#7f7f7f" opacity=".5" offset="1pt" offset2="-3pt"/>
          </v:rect>
        </w:pict>
      </w:r>
      <w:r>
        <w:t xml:space="preserve">                                                   несущая рама Н=_____мм                    другое_______________</w:t>
      </w:r>
    </w:p>
    <w:p w:rsidR="00A420D1" w:rsidRDefault="00A420D1" w:rsidP="00A420D1">
      <w:pPr>
        <w:spacing w:line="240" w:lineRule="auto"/>
      </w:pPr>
      <w:r>
        <w:rPr>
          <w:noProof/>
          <w:lang w:eastAsia="ru-RU"/>
        </w:rPr>
        <w:pict>
          <v:rect id="_x0000_s1045" style="position:absolute;margin-left:-4.65pt;margin-top:10.55pt;width:446.4pt;height:391.3pt;z-index:-32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A420D1" w:rsidRPr="00E63316" w:rsidRDefault="00A420D1" w:rsidP="00A420D1">
      <w:pPr>
        <w:spacing w:line="240" w:lineRule="auto"/>
        <w:rPr>
          <w:b/>
        </w:rPr>
      </w:pPr>
      <w:r w:rsidRPr="00E63316">
        <w:rPr>
          <w:b/>
        </w:rPr>
        <w:t>Примечание/Схема агрегата:</w:t>
      </w:r>
    </w:p>
    <w:p w:rsidR="004A4FEE" w:rsidRDefault="004A4FEE"/>
    <w:sectPr w:rsidR="004A4FEE" w:rsidSect="00644B68">
      <w:headerReference w:type="first" r:id="rId10"/>
      <w:pgSz w:w="11906" w:h="16838"/>
      <w:pgMar w:top="827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0E" w:rsidRDefault="0078290E" w:rsidP="00985DAF">
      <w:pPr>
        <w:spacing w:after="0" w:line="240" w:lineRule="auto"/>
      </w:pPr>
      <w:r>
        <w:separator/>
      </w:r>
    </w:p>
  </w:endnote>
  <w:endnote w:type="continuationSeparator" w:id="0">
    <w:p w:rsidR="0078290E" w:rsidRDefault="0078290E" w:rsidP="009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B80CC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4B68">
      <w:rPr>
        <w:noProof/>
      </w:rPr>
      <w:t>2</w:t>
    </w:r>
    <w:r>
      <w:fldChar w:fldCharType="end"/>
    </w:r>
  </w:p>
  <w:p w:rsidR="00BF0214" w:rsidRDefault="00BF0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0E" w:rsidRDefault="0078290E" w:rsidP="00985DAF">
      <w:pPr>
        <w:spacing w:after="0" w:line="240" w:lineRule="auto"/>
      </w:pPr>
      <w:r>
        <w:separator/>
      </w:r>
    </w:p>
  </w:footnote>
  <w:footnote w:type="continuationSeparator" w:id="0">
    <w:p w:rsidR="0078290E" w:rsidRDefault="0078290E" w:rsidP="0098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B80CC4" w:rsidP="00985DAF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85pt;margin-top:84.25pt;width:252.3pt;height:28.1pt;z-index:1;mso-height-percent:200;mso-height-percent:200;mso-width-relative:margin;mso-height-relative:margin" filled="f" stroked="f">
          <v:textbox style="mso-next-textbox:#_x0000_s2049;mso-fit-shape-to-text:t" inset="0,0,0,0">
            <w:txbxContent>
              <w:p w:rsidR="00BF0214" w:rsidRPr="00E80D8C" w:rsidRDefault="00BF0214" w:rsidP="00985DAF">
                <w:pPr>
                  <w:spacing w:after="0"/>
                  <w:jc w:val="right"/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</w:pPr>
                <w:r w:rsidRPr="00E80D8C"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454008, г. Челябинск, ул. Кожза</w:t>
                </w:r>
                <w:r w:rsidR="00595CB9"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водская, д. 4, оф.61</w:t>
                </w:r>
              </w:p>
              <w:p w:rsidR="00BF0214" w:rsidRPr="007A3CE4" w:rsidRDefault="009C6756" w:rsidP="00985DAF">
                <w:pPr>
                  <w:spacing w:after="0"/>
                  <w:jc w:val="right"/>
                  <w:rPr>
                    <w:spacing w:val="-8"/>
                    <w:sz w:val="20"/>
                    <w:szCs w:val="20"/>
                  </w:rPr>
                </w:pPr>
                <w:r w:rsidRPr="009C6756"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6" o:spid="_x0000_i1026" type="#_x0000_t75" style="width:7.8pt;height:4.8pt;visibility:visible">
                      <v:imagedata r:id="rId1" o:title="" chromakey="black"/>
                    </v:shape>
                  </w:pict>
                </w:r>
                <w:r w:rsidR="00BF0214" w:rsidRPr="007A3CE4"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t xml:space="preserve"> </w:t>
                </w:r>
                <w:r w:rsidR="00BF0214"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+7 (351) </w:t>
                </w:r>
                <w:r w:rsidR="00595CB9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750-14-40</w:t>
                </w:r>
                <w:r w:rsidR="00BF0214"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, 791-89-</w:t>
                </w:r>
                <w:proofErr w:type="gramStart"/>
                <w:r w:rsidR="00BF0214"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62 </w:t>
                </w:r>
                <w:hyperlink r:id="rId2" w:history="1">
                  <w:r w:rsidRPr="009C6756">
                    <w:rPr>
                      <w:rFonts w:cs="Calibri"/>
                      <w:noProof/>
                      <w:color w:val="002060"/>
                      <w:spacing w:val="-8"/>
                      <w:sz w:val="20"/>
                      <w:szCs w:val="20"/>
                      <w:lang w:eastAsia="ru-RU"/>
                    </w:rPr>
                    <w:pict>
                      <v:shape id="Рисунок 1" o:spid="_x0000_i1027" type="#_x0000_t75" alt="email" style="width:6pt;height:4.8pt;visibility:visible" o:button="t">
                        <v:fill o:detectmouseclick="t"/>
                        <v:imagedata r:id="rId3" o:title="email" grayscale="t"/>
                      </v:shape>
                    </w:pict>
                  </w:r>
                </w:hyperlink>
                <w:r w:rsidR="00BF0214"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 </w:t>
                </w:r>
                <w:hyperlink r:id="rId4" w:history="1">
                  <w:r w:rsidR="00644B68"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vent</w:t>
                  </w:r>
                  <w:r w:rsidR="00644B68"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@</w:t>
                  </w:r>
                  <w:r w:rsidR="00644B68"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logotek</w:t>
                  </w:r>
                  <w:r w:rsidR="00644B68"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.</w:t>
                  </w:r>
                  <w:r w:rsidR="00644B68"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ru</w:t>
                  </w:r>
                  <w:proofErr w:type="gramEnd"/>
                </w:hyperlink>
              </w:p>
            </w:txbxContent>
          </v:textbox>
        </v:shape>
      </w:pict>
    </w:r>
    <w:r w:rsidR="00595CB9">
      <w:rPr>
        <w:sz w:val="16"/>
      </w:rPr>
      <w:pict>
        <v:shape id="_x0000_i1025" type="#_x0000_t75" style="width:236.4pt;height:82.8pt">
          <v:imagedata r:id="rId5" o:title="Логотек0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68" w:rsidRDefault="00644B68" w:rsidP="00985D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45EE5"/>
    <w:multiLevelType w:val="hybridMultilevel"/>
    <w:tmpl w:val="79FEA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44DD"/>
    <w:multiLevelType w:val="hybridMultilevel"/>
    <w:tmpl w:val="6F0455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107B4"/>
    <w:multiLevelType w:val="hybridMultilevel"/>
    <w:tmpl w:val="F66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DAF"/>
    <w:rsid w:val="00004769"/>
    <w:rsid w:val="00021184"/>
    <w:rsid w:val="00024761"/>
    <w:rsid w:val="00047B53"/>
    <w:rsid w:val="000512F6"/>
    <w:rsid w:val="00052108"/>
    <w:rsid w:val="000570E8"/>
    <w:rsid w:val="00060B03"/>
    <w:rsid w:val="000A3AEA"/>
    <w:rsid w:val="000E09F7"/>
    <w:rsid w:val="000E3B02"/>
    <w:rsid w:val="000E4668"/>
    <w:rsid w:val="000F3CB5"/>
    <w:rsid w:val="000F4AF7"/>
    <w:rsid w:val="00101038"/>
    <w:rsid w:val="00105420"/>
    <w:rsid w:val="00115AE7"/>
    <w:rsid w:val="00134067"/>
    <w:rsid w:val="00134966"/>
    <w:rsid w:val="00143B8D"/>
    <w:rsid w:val="001475A6"/>
    <w:rsid w:val="00150367"/>
    <w:rsid w:val="00162668"/>
    <w:rsid w:val="001A0FBA"/>
    <w:rsid w:val="001C668F"/>
    <w:rsid w:val="001F52C6"/>
    <w:rsid w:val="00213B6A"/>
    <w:rsid w:val="00221D57"/>
    <w:rsid w:val="00227500"/>
    <w:rsid w:val="00233003"/>
    <w:rsid w:val="00243471"/>
    <w:rsid w:val="00253078"/>
    <w:rsid w:val="0025703B"/>
    <w:rsid w:val="00267FDD"/>
    <w:rsid w:val="002710B8"/>
    <w:rsid w:val="0027674B"/>
    <w:rsid w:val="00283981"/>
    <w:rsid w:val="0028542F"/>
    <w:rsid w:val="00297F48"/>
    <w:rsid w:val="002A45BF"/>
    <w:rsid w:val="002A7DE7"/>
    <w:rsid w:val="002B780F"/>
    <w:rsid w:val="002C2771"/>
    <w:rsid w:val="002C30CC"/>
    <w:rsid w:val="002C6EA3"/>
    <w:rsid w:val="002D7C80"/>
    <w:rsid w:val="002E019F"/>
    <w:rsid w:val="002E5252"/>
    <w:rsid w:val="002F240C"/>
    <w:rsid w:val="0030215D"/>
    <w:rsid w:val="00307A3C"/>
    <w:rsid w:val="00311B60"/>
    <w:rsid w:val="0034565D"/>
    <w:rsid w:val="003542DB"/>
    <w:rsid w:val="00361F2B"/>
    <w:rsid w:val="00380AF0"/>
    <w:rsid w:val="00390996"/>
    <w:rsid w:val="003A0A6E"/>
    <w:rsid w:val="003A51FC"/>
    <w:rsid w:val="003B1AA1"/>
    <w:rsid w:val="003B4E89"/>
    <w:rsid w:val="003E53D1"/>
    <w:rsid w:val="003E5417"/>
    <w:rsid w:val="00431EDA"/>
    <w:rsid w:val="00435D57"/>
    <w:rsid w:val="00440812"/>
    <w:rsid w:val="0044104F"/>
    <w:rsid w:val="00463A42"/>
    <w:rsid w:val="00490503"/>
    <w:rsid w:val="0049694B"/>
    <w:rsid w:val="004976B4"/>
    <w:rsid w:val="004A3ED0"/>
    <w:rsid w:val="004A4FEE"/>
    <w:rsid w:val="004D3D08"/>
    <w:rsid w:val="004D46D0"/>
    <w:rsid w:val="004D4F7D"/>
    <w:rsid w:val="004E00D6"/>
    <w:rsid w:val="004F7AAE"/>
    <w:rsid w:val="004F7C18"/>
    <w:rsid w:val="00526D5A"/>
    <w:rsid w:val="00532316"/>
    <w:rsid w:val="00552555"/>
    <w:rsid w:val="00563D97"/>
    <w:rsid w:val="00565E29"/>
    <w:rsid w:val="00573D33"/>
    <w:rsid w:val="00595CB9"/>
    <w:rsid w:val="005965C1"/>
    <w:rsid w:val="005A2BC6"/>
    <w:rsid w:val="005B083B"/>
    <w:rsid w:val="005B4CFF"/>
    <w:rsid w:val="005C3547"/>
    <w:rsid w:val="005C6598"/>
    <w:rsid w:val="005D4852"/>
    <w:rsid w:val="005E5BE8"/>
    <w:rsid w:val="005F0CFA"/>
    <w:rsid w:val="005F24EA"/>
    <w:rsid w:val="005F405A"/>
    <w:rsid w:val="006008B4"/>
    <w:rsid w:val="00604EB6"/>
    <w:rsid w:val="00644B68"/>
    <w:rsid w:val="00647283"/>
    <w:rsid w:val="0064783B"/>
    <w:rsid w:val="00650360"/>
    <w:rsid w:val="0068020E"/>
    <w:rsid w:val="006A4735"/>
    <w:rsid w:val="006A7195"/>
    <w:rsid w:val="006B5891"/>
    <w:rsid w:val="006B6B2A"/>
    <w:rsid w:val="006C7B11"/>
    <w:rsid w:val="006D1DDE"/>
    <w:rsid w:val="006E769D"/>
    <w:rsid w:val="006F1E11"/>
    <w:rsid w:val="00706395"/>
    <w:rsid w:val="0070660B"/>
    <w:rsid w:val="00721127"/>
    <w:rsid w:val="00721152"/>
    <w:rsid w:val="007216EB"/>
    <w:rsid w:val="00733316"/>
    <w:rsid w:val="00753CE2"/>
    <w:rsid w:val="007542D3"/>
    <w:rsid w:val="00764E0B"/>
    <w:rsid w:val="0078290E"/>
    <w:rsid w:val="00790566"/>
    <w:rsid w:val="00791A1F"/>
    <w:rsid w:val="007B6BFB"/>
    <w:rsid w:val="007C286D"/>
    <w:rsid w:val="007D3F57"/>
    <w:rsid w:val="007E4B5B"/>
    <w:rsid w:val="0081739F"/>
    <w:rsid w:val="008277FE"/>
    <w:rsid w:val="00843205"/>
    <w:rsid w:val="008434E8"/>
    <w:rsid w:val="00843545"/>
    <w:rsid w:val="008516CC"/>
    <w:rsid w:val="008771C3"/>
    <w:rsid w:val="00877790"/>
    <w:rsid w:val="008B3A88"/>
    <w:rsid w:val="008B7908"/>
    <w:rsid w:val="008D01F8"/>
    <w:rsid w:val="008D032A"/>
    <w:rsid w:val="008D0703"/>
    <w:rsid w:val="008D2F5F"/>
    <w:rsid w:val="008E0725"/>
    <w:rsid w:val="008E5FBB"/>
    <w:rsid w:val="008F1527"/>
    <w:rsid w:val="00902D6A"/>
    <w:rsid w:val="00904DC2"/>
    <w:rsid w:val="009071F7"/>
    <w:rsid w:val="009167D4"/>
    <w:rsid w:val="00920093"/>
    <w:rsid w:val="00930421"/>
    <w:rsid w:val="00937882"/>
    <w:rsid w:val="00963C12"/>
    <w:rsid w:val="00970CEC"/>
    <w:rsid w:val="00985DAF"/>
    <w:rsid w:val="009A13BD"/>
    <w:rsid w:val="009A37C3"/>
    <w:rsid w:val="009B6E22"/>
    <w:rsid w:val="009C6756"/>
    <w:rsid w:val="009F3752"/>
    <w:rsid w:val="009F6619"/>
    <w:rsid w:val="00A0094A"/>
    <w:rsid w:val="00A02864"/>
    <w:rsid w:val="00A21AF4"/>
    <w:rsid w:val="00A230B6"/>
    <w:rsid w:val="00A2435D"/>
    <w:rsid w:val="00A25D35"/>
    <w:rsid w:val="00A374F0"/>
    <w:rsid w:val="00A41F68"/>
    <w:rsid w:val="00A420D1"/>
    <w:rsid w:val="00A51CAA"/>
    <w:rsid w:val="00A548EC"/>
    <w:rsid w:val="00A54BF0"/>
    <w:rsid w:val="00A66220"/>
    <w:rsid w:val="00A81943"/>
    <w:rsid w:val="00AC2F25"/>
    <w:rsid w:val="00AC4789"/>
    <w:rsid w:val="00AD3847"/>
    <w:rsid w:val="00AF3674"/>
    <w:rsid w:val="00B01954"/>
    <w:rsid w:val="00B103B4"/>
    <w:rsid w:val="00B16248"/>
    <w:rsid w:val="00B3204C"/>
    <w:rsid w:val="00B450C4"/>
    <w:rsid w:val="00B5651A"/>
    <w:rsid w:val="00B57966"/>
    <w:rsid w:val="00B65D3A"/>
    <w:rsid w:val="00B75BCC"/>
    <w:rsid w:val="00B76149"/>
    <w:rsid w:val="00B80CC4"/>
    <w:rsid w:val="00B86548"/>
    <w:rsid w:val="00BA2F5D"/>
    <w:rsid w:val="00BB16B8"/>
    <w:rsid w:val="00BB2E90"/>
    <w:rsid w:val="00BC455A"/>
    <w:rsid w:val="00BD0133"/>
    <w:rsid w:val="00BD60BC"/>
    <w:rsid w:val="00BE32F5"/>
    <w:rsid w:val="00BF0214"/>
    <w:rsid w:val="00C03C90"/>
    <w:rsid w:val="00C24797"/>
    <w:rsid w:val="00C4154B"/>
    <w:rsid w:val="00C4723D"/>
    <w:rsid w:val="00C54B8F"/>
    <w:rsid w:val="00C56143"/>
    <w:rsid w:val="00C61499"/>
    <w:rsid w:val="00C82F90"/>
    <w:rsid w:val="00CB7360"/>
    <w:rsid w:val="00CD6228"/>
    <w:rsid w:val="00CE6F82"/>
    <w:rsid w:val="00CF63D9"/>
    <w:rsid w:val="00D237B3"/>
    <w:rsid w:val="00D27E88"/>
    <w:rsid w:val="00D3701A"/>
    <w:rsid w:val="00D44278"/>
    <w:rsid w:val="00D4458A"/>
    <w:rsid w:val="00D63BE8"/>
    <w:rsid w:val="00D65EF4"/>
    <w:rsid w:val="00D678D5"/>
    <w:rsid w:val="00D73571"/>
    <w:rsid w:val="00D73580"/>
    <w:rsid w:val="00D92FBE"/>
    <w:rsid w:val="00DB04C5"/>
    <w:rsid w:val="00DB3402"/>
    <w:rsid w:val="00DD32E1"/>
    <w:rsid w:val="00DE0BBB"/>
    <w:rsid w:val="00DE629B"/>
    <w:rsid w:val="00DE7565"/>
    <w:rsid w:val="00E0773D"/>
    <w:rsid w:val="00E41403"/>
    <w:rsid w:val="00E5038C"/>
    <w:rsid w:val="00E70D32"/>
    <w:rsid w:val="00E75BE2"/>
    <w:rsid w:val="00E76B17"/>
    <w:rsid w:val="00E80D8C"/>
    <w:rsid w:val="00E97F43"/>
    <w:rsid w:val="00EB13FA"/>
    <w:rsid w:val="00EB2CAD"/>
    <w:rsid w:val="00EC74D1"/>
    <w:rsid w:val="00ED0D28"/>
    <w:rsid w:val="00ED4F2F"/>
    <w:rsid w:val="00EF6778"/>
    <w:rsid w:val="00EF6DDB"/>
    <w:rsid w:val="00F17E4F"/>
    <w:rsid w:val="00F2453D"/>
    <w:rsid w:val="00F312A2"/>
    <w:rsid w:val="00F31B03"/>
    <w:rsid w:val="00F31E5C"/>
    <w:rsid w:val="00F36396"/>
    <w:rsid w:val="00F51BCE"/>
    <w:rsid w:val="00F60727"/>
    <w:rsid w:val="00F67587"/>
    <w:rsid w:val="00FB06D2"/>
    <w:rsid w:val="00FB7018"/>
    <w:rsid w:val="00FB78F9"/>
    <w:rsid w:val="00FC1A69"/>
    <w:rsid w:val="00FC6D8B"/>
    <w:rsid w:val="00FD09B2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C02A2C-D155-4934-A05F-AB19669E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E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6D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85DAF"/>
  </w:style>
  <w:style w:type="paragraph" w:styleId="a5">
    <w:name w:val="footer"/>
    <w:basedOn w:val="a"/>
    <w:link w:val="a6"/>
    <w:uiPriority w:val="99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DAF"/>
  </w:style>
  <w:style w:type="paragraph" w:styleId="a7">
    <w:name w:val="Balloon Text"/>
    <w:basedOn w:val="a"/>
    <w:link w:val="a8"/>
    <w:uiPriority w:val="99"/>
    <w:semiHidden/>
    <w:unhideWhenUsed/>
    <w:rsid w:val="0098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5DA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3A0A6E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a">
    <w:name w:val="Название Знак"/>
    <w:link w:val="a9"/>
    <w:rsid w:val="003A0A6E"/>
    <w:rPr>
      <w:rFonts w:ascii="Times New Roman" w:eastAsia="Times New Roman" w:hAnsi="Times New Roman"/>
      <w:b/>
      <w:sz w:val="40"/>
    </w:rPr>
  </w:style>
  <w:style w:type="paragraph" w:styleId="ab">
    <w:name w:val="Body Text Indent"/>
    <w:basedOn w:val="a"/>
    <w:link w:val="ac"/>
    <w:rsid w:val="003A0A6E"/>
    <w:pPr>
      <w:spacing w:after="120" w:line="240" w:lineRule="auto"/>
      <w:ind w:left="283"/>
    </w:pPr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3A0A6E"/>
    <w:rPr>
      <w:rFonts w:ascii="Times New Roman" w:eastAsia="Times New Roman" w:hAnsi="Times New Roman"/>
      <w:sz w:val="22"/>
    </w:rPr>
  </w:style>
  <w:style w:type="table" w:styleId="ad">
    <w:name w:val="Table Grid"/>
    <w:basedOn w:val="a1"/>
    <w:uiPriority w:val="59"/>
    <w:rsid w:val="00827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laceholder Text"/>
    <w:uiPriority w:val="99"/>
    <w:semiHidden/>
    <w:rsid w:val="008277FE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A548E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8E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5036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styleId="af1">
    <w:name w:val="List Paragraph"/>
    <w:basedOn w:val="a"/>
    <w:uiPriority w:val="34"/>
    <w:qFormat/>
    <w:rsid w:val="00B3204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EF6DDB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af2">
    <w:name w:val="Hyperlink"/>
    <w:uiPriority w:val="99"/>
    <w:unhideWhenUsed/>
    <w:rsid w:val="00644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cforum.com/logon/logon.asp?msg=ce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mailto:vent@logo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06CD-B2F0-409B-9A45-07EB1D4A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2979</CharactersWithSpaces>
  <SharedDoc>false</SharedDoc>
  <HLinks>
    <vt:vector size="12" baseType="variant">
      <vt:variant>
        <vt:i4>262205</vt:i4>
      </vt:variant>
      <vt:variant>
        <vt:i4>3</vt:i4>
      </vt:variant>
      <vt:variant>
        <vt:i4>0</vt:i4>
      </vt:variant>
      <vt:variant>
        <vt:i4>5</vt:i4>
      </vt:variant>
      <vt:variant>
        <vt:lpwstr>mailto:vent@logotek.ru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http://ccforum.com/logon/logon.asp?msg=ce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Игорь Лупарь</cp:lastModifiedBy>
  <cp:revision>2</cp:revision>
  <cp:lastPrinted>2011-08-08T09:51:00Z</cp:lastPrinted>
  <dcterms:created xsi:type="dcterms:W3CDTF">2015-02-19T08:58:00Z</dcterms:created>
  <dcterms:modified xsi:type="dcterms:W3CDTF">2015-02-19T08:58:00Z</dcterms:modified>
</cp:coreProperties>
</file>