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27" w:rsidRDefault="00A81A27" w:rsidP="00A81A27">
      <w:pPr>
        <w:pStyle w:val="2"/>
        <w:rPr>
          <w:sz w:val="28"/>
          <w:szCs w:val="28"/>
        </w:rPr>
      </w:pPr>
      <w:r w:rsidRPr="002F47A2">
        <w:rPr>
          <w:sz w:val="28"/>
          <w:szCs w:val="28"/>
        </w:rPr>
        <w:t>Бланк подбора прецизионных кондиционеров</w:t>
      </w:r>
      <w:bookmarkStart w:id="0" w:name="_GoBack"/>
      <w:bookmarkEnd w:id="0"/>
    </w:p>
    <w:p w:rsidR="00A81A27" w:rsidRDefault="00A81A27" w:rsidP="00A81A27"/>
    <w:p w:rsidR="00A81A27" w:rsidRDefault="00A81A27" w:rsidP="00A81A27">
      <w:r>
        <w:t>Организация____________________________________</w:t>
      </w:r>
    </w:p>
    <w:p w:rsidR="00A81A27" w:rsidRDefault="00A81A27" w:rsidP="00A81A27">
      <w:r>
        <w:t>Контактное лицо_________________________________</w:t>
      </w:r>
    </w:p>
    <w:p w:rsidR="00A81A27" w:rsidRDefault="00A81A27" w:rsidP="00A81A27">
      <w:r>
        <w:t>Тел./факс_______________________________________</w:t>
      </w:r>
    </w:p>
    <w:p w:rsidR="00A81A27" w:rsidRPr="00A81A27" w:rsidRDefault="00A81A27" w:rsidP="00A81A27">
      <w:r>
        <w:rPr>
          <w:lang w:val="en-US"/>
        </w:rPr>
        <w:t>E</w:t>
      </w:r>
      <w:r w:rsidRPr="00A81A27">
        <w:t>-</w:t>
      </w:r>
      <w:r>
        <w:rPr>
          <w:lang w:val="en-US"/>
        </w:rPr>
        <w:t>mail</w:t>
      </w:r>
      <w:r w:rsidRPr="00A81A27">
        <w:t>___________________________________________</w:t>
      </w:r>
    </w:p>
    <w:p w:rsidR="00A81A27" w:rsidRDefault="00A81A27" w:rsidP="00A81A2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_x0000_s1115" style="position:absolute;left:0;text-align:left;margin-left:-6.45pt;margin-top:18.55pt;width:475.8pt;height:63.55pt;z-index:-4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  <w:r w:rsidRPr="00A81A27">
        <w:rPr>
          <w:b/>
          <w:sz w:val="24"/>
          <w:szCs w:val="24"/>
        </w:rPr>
        <w:t>Исходные данные</w:t>
      </w:r>
    </w:p>
    <w:p w:rsidR="00A81A27" w:rsidRDefault="00A81A27" w:rsidP="00A81A27">
      <w:proofErr w:type="gramStart"/>
      <w:r w:rsidRPr="002F47A2">
        <w:rPr>
          <w:b/>
        </w:rPr>
        <w:t>Холодопроизводительность:</w:t>
      </w:r>
      <w:r>
        <w:t>_</w:t>
      </w:r>
      <w:proofErr w:type="gramEnd"/>
      <w:r>
        <w:t>_________________кВт</w:t>
      </w:r>
    </w:p>
    <w:p w:rsidR="00A81A27" w:rsidRDefault="00A81A27" w:rsidP="00A81A27">
      <w:r w:rsidRPr="002F47A2">
        <w:rPr>
          <w:b/>
        </w:rPr>
        <w:t xml:space="preserve">Количество </w:t>
      </w:r>
      <w:proofErr w:type="gramStart"/>
      <w:r w:rsidRPr="002F47A2">
        <w:rPr>
          <w:b/>
        </w:rPr>
        <w:t>оборудования</w:t>
      </w:r>
      <w:r>
        <w:t>:_</w:t>
      </w:r>
      <w:proofErr w:type="gramEnd"/>
      <w:r>
        <w:t>___________шт.</w:t>
      </w:r>
    </w:p>
    <w:p w:rsidR="00A81A27" w:rsidRDefault="00A81A27" w:rsidP="00A81A27">
      <w:r>
        <w:rPr>
          <w:b/>
          <w:noProof/>
          <w:lang w:eastAsia="ru-RU"/>
        </w:rPr>
        <w:pict>
          <v:rect id="_x0000_s1116" style="position:absolute;margin-left:-6.45pt;margin-top:13.2pt;width:475.8pt;height:117.45pt;z-index:-3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A81A27" w:rsidRDefault="00A81A27" w:rsidP="00A81A27">
      <w:pPr>
        <w:rPr>
          <w:b/>
        </w:rPr>
      </w:pPr>
      <w:r w:rsidRPr="002F47A2">
        <w:rPr>
          <w:b/>
        </w:rPr>
        <w:t>Параметры для подбора</w:t>
      </w:r>
      <w:r>
        <w:rPr>
          <w:b/>
        </w:rPr>
        <w:t>:</w:t>
      </w:r>
    </w:p>
    <w:p w:rsidR="00A81A27" w:rsidRDefault="00A81A27" w:rsidP="00A81A27">
      <w:r w:rsidRPr="002F47A2">
        <w:t>Температ</w:t>
      </w:r>
      <w:r>
        <w:t>ур</w:t>
      </w:r>
      <w:r w:rsidRPr="002F47A2">
        <w:t xml:space="preserve">а </w:t>
      </w:r>
      <w:r>
        <w:t>в помещении___________</w:t>
      </w:r>
      <w:r w:rsidRPr="002F47A2">
        <w:t>_С°</w:t>
      </w:r>
      <w:r>
        <w:t xml:space="preserve">                 Относительная влажность_____________%</w:t>
      </w:r>
    </w:p>
    <w:p w:rsidR="00A81A27" w:rsidRDefault="00A81A27" w:rsidP="00A81A27">
      <w:r>
        <w:rPr>
          <w:noProof/>
          <w:lang w:eastAsia="ru-RU"/>
        </w:rPr>
        <w:pict>
          <v:rect id="_x0000_s1099" style="position:absolute;margin-left:256.95pt;margin-top:3.35pt;width:10.8pt;height:10.8pt;z-index:5"/>
        </w:pict>
      </w:r>
      <w:r>
        <w:rPr>
          <w:noProof/>
          <w:lang w:eastAsia="ru-RU"/>
        </w:rPr>
        <w:pict>
          <v:rect id="_x0000_s1101" style="position:absolute;margin-left:322.35pt;margin-top:3.35pt;width:10.8pt;height:10.8pt;z-index:7"/>
        </w:pict>
      </w:r>
      <w:r>
        <w:rPr>
          <w:noProof/>
          <w:lang w:eastAsia="ru-RU"/>
        </w:rPr>
        <w:pict>
          <v:rect id="_x0000_s1098" style="position:absolute;margin-left:169.35pt;margin-top:3.35pt;width:10.8pt;height:10.8pt;z-index:4"/>
        </w:pict>
      </w:r>
      <w:r>
        <w:t xml:space="preserve">Направление раздачи </w:t>
      </w:r>
      <w:proofErr w:type="gramStart"/>
      <w:r>
        <w:t xml:space="preserve">воздуха:   </w:t>
      </w:r>
      <w:proofErr w:type="gramEnd"/>
      <w:r>
        <w:t xml:space="preserve">            вверх                         вниз                  горизонтально</w:t>
      </w:r>
    </w:p>
    <w:p w:rsidR="00A81A27" w:rsidRDefault="00A81A27" w:rsidP="00A81A27">
      <w:r>
        <w:rPr>
          <w:noProof/>
          <w:lang w:eastAsia="ru-RU"/>
        </w:rPr>
        <w:pict>
          <v:rect id="_x0000_s1100" style="position:absolute;margin-left:169.35pt;margin-top:1.9pt;width:10.8pt;height:10.8pt;z-index:6"/>
        </w:pict>
      </w:r>
      <w:r>
        <w:t xml:space="preserve">                                                                          с подключением к воздуховоду</w:t>
      </w:r>
    </w:p>
    <w:p w:rsidR="00A81A27" w:rsidRDefault="00A81A27" w:rsidP="00A81A27">
      <w:r>
        <w:rPr>
          <w:b/>
          <w:noProof/>
          <w:lang w:eastAsia="ru-RU"/>
        </w:rPr>
        <w:pict>
          <v:rect id="_x0000_s1097" style="position:absolute;margin-left:-6.45pt;margin-top:13.05pt;width:475.8pt;height:213.45pt;z-index:-22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A81A27" w:rsidRDefault="00A81A27" w:rsidP="00A81A27">
      <w:pPr>
        <w:rPr>
          <w:b/>
        </w:rPr>
      </w:pPr>
      <w:r w:rsidRPr="002F47A2">
        <w:rPr>
          <w:b/>
        </w:rPr>
        <w:t>Предпочтительный вариант конфигурации:</w:t>
      </w:r>
    </w:p>
    <w:p w:rsidR="00A81A27" w:rsidRPr="004C7066" w:rsidRDefault="00A81A27" w:rsidP="00A81A27">
      <w:r>
        <w:t xml:space="preserve">  </w:t>
      </w:r>
      <w:r w:rsidRPr="004C7066">
        <w:t>блок с системой непосредственного испарения:</w:t>
      </w:r>
    </w:p>
    <w:p w:rsidR="00A81A27" w:rsidRPr="004C7066" w:rsidRDefault="00A81A27" w:rsidP="00A81A27">
      <w:r>
        <w:rPr>
          <w:noProof/>
          <w:lang w:eastAsia="ru-RU"/>
        </w:rPr>
        <w:pict>
          <v:rect id="_x0000_s1104" style="position:absolute;margin-left:55.95pt;margin-top:1.8pt;width:10.8pt;height:10.8pt;z-index:10"/>
        </w:pict>
      </w:r>
      <w:r>
        <w:t xml:space="preserve">                            н</w:t>
      </w:r>
      <w:r w:rsidRPr="004C7066">
        <w:t>аружным воздухоохлаждаемым конденсатором</w:t>
      </w:r>
    </w:p>
    <w:p w:rsidR="00A81A27" w:rsidRPr="004C7066" w:rsidRDefault="00A81A27" w:rsidP="00A81A27">
      <w:r>
        <w:rPr>
          <w:noProof/>
          <w:lang w:eastAsia="ru-RU"/>
        </w:rPr>
        <w:pict>
          <v:rect id="_x0000_s1103" style="position:absolute;margin-left:55.95pt;margin-top:3.35pt;width:10.8pt;height:10.8pt;z-index:9"/>
        </w:pict>
      </w:r>
      <w:r>
        <w:t xml:space="preserve">                            в</w:t>
      </w:r>
      <w:r w:rsidRPr="004C7066">
        <w:t>одоохлаждаемым конденсатором</w:t>
      </w:r>
    </w:p>
    <w:p w:rsidR="00A81A27" w:rsidRDefault="00A81A27" w:rsidP="00A81A27">
      <w:r>
        <w:rPr>
          <w:noProof/>
          <w:lang w:eastAsia="ru-RU"/>
        </w:rPr>
        <w:pict>
          <v:rect id="_x0000_s1102" style="position:absolute;margin-left:55.95pt;margin-top:.7pt;width:10.8pt;height:10.8pt;z-index:8"/>
        </w:pict>
      </w:r>
      <w:r>
        <w:t xml:space="preserve">                            о</w:t>
      </w:r>
      <w:r w:rsidRPr="004C7066">
        <w:t>хлаждение конденсатора гликолевой смесью</w:t>
      </w:r>
    </w:p>
    <w:p w:rsidR="00A81A27" w:rsidRDefault="00A81A27" w:rsidP="00A81A27">
      <w:r>
        <w:rPr>
          <w:noProof/>
          <w:lang w:eastAsia="ru-RU"/>
        </w:rPr>
        <w:pict>
          <v:rect id="_x0000_s1107" style="position:absolute;margin-left:-2.25pt;margin-top:2.25pt;width:10.8pt;height:10.8pt;z-index:13"/>
        </w:pict>
      </w:r>
      <w:r>
        <w:t xml:space="preserve">     блок с использованием охлажденной воды (наличие центральной холодильной станции)</w:t>
      </w:r>
    </w:p>
    <w:p w:rsidR="00A81A27" w:rsidRDefault="00A81A27" w:rsidP="00A81A27">
      <w:r>
        <w:rPr>
          <w:noProof/>
          <w:lang w:eastAsia="ru-RU"/>
        </w:rPr>
        <w:pict>
          <v:rect id="_x0000_s1106" style="position:absolute;margin-left:-2.25pt;margin-top:.25pt;width:10.8pt;height:10.8pt;z-index:12"/>
        </w:pict>
      </w:r>
      <w:r>
        <w:t xml:space="preserve">     блок с двойной системой охлаждения</w:t>
      </w:r>
    </w:p>
    <w:p w:rsidR="00A81A27" w:rsidRDefault="00A81A27" w:rsidP="00A81A27">
      <w:r>
        <w:rPr>
          <w:noProof/>
          <w:lang w:eastAsia="ru-RU"/>
        </w:rPr>
        <w:pict>
          <v:rect id="_x0000_s1105" style="position:absolute;margin-left:-2.25pt;margin-top:0;width:10.8pt;height:10.8pt;z-index:11"/>
        </w:pict>
      </w:r>
      <w:r>
        <w:t xml:space="preserve">     блок с энергосберегающим режимом работы (наличие системы естественного охлаждения)</w:t>
      </w:r>
    </w:p>
    <w:p w:rsidR="00A81A27" w:rsidRDefault="00A81A27" w:rsidP="00A81A27">
      <w:r>
        <w:rPr>
          <w:noProof/>
          <w:lang w:eastAsia="ru-RU"/>
        </w:rPr>
        <w:pict>
          <v:rect id="_x0000_s1096" style="position:absolute;margin-left:-6.45pt;margin-top:8.7pt;width:475.8pt;height:61.15pt;z-index:-23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A81A27" w:rsidRPr="004C7066" w:rsidRDefault="00A81A27" w:rsidP="00A81A27">
      <w:pPr>
        <w:rPr>
          <w:b/>
        </w:rPr>
      </w:pPr>
      <w:r>
        <w:rPr>
          <w:noProof/>
          <w:lang w:eastAsia="ru-RU"/>
        </w:rPr>
        <w:pict>
          <v:rect id="_x0000_s1111" style="position:absolute;margin-left:279.75pt;margin-top:.35pt;width:10.8pt;height:10.8pt;z-index:17"/>
        </w:pict>
      </w:r>
      <w:r>
        <w:rPr>
          <w:noProof/>
          <w:lang w:eastAsia="ru-RU"/>
        </w:rPr>
        <w:pict>
          <v:rect id="_x0000_s1109" style="position:absolute;margin-left:153.75pt;margin-top:.35pt;width:10.8pt;height:10.8pt;z-index:15"/>
        </w:pict>
      </w:r>
      <w:proofErr w:type="gramStart"/>
      <w:r w:rsidRPr="004C7066">
        <w:rPr>
          <w:b/>
        </w:rPr>
        <w:t>Тип  кондиционера</w:t>
      </w:r>
      <w:proofErr w:type="gramEnd"/>
      <w:r w:rsidRPr="004C7066">
        <w:t>:</w:t>
      </w:r>
      <w:r>
        <w:t xml:space="preserve">                             </w:t>
      </w:r>
      <w:r w:rsidRPr="004C7066">
        <w:t xml:space="preserve">только холод  </w:t>
      </w:r>
      <w:r>
        <w:t xml:space="preserve">                        </w:t>
      </w:r>
      <w:r w:rsidRPr="004C7066">
        <w:t>кондиционер с free cooling</w:t>
      </w:r>
    </w:p>
    <w:p w:rsidR="00A81A27" w:rsidRDefault="00A81A27" w:rsidP="00A81A27">
      <w:r>
        <w:rPr>
          <w:noProof/>
          <w:lang w:eastAsia="ru-RU"/>
        </w:rPr>
        <w:pict>
          <v:rect id="_x0000_s1110" style="position:absolute;margin-left:279.75pt;margin-top:1.9pt;width:10.8pt;height:10.8pt;z-index:16"/>
        </w:pict>
      </w:r>
      <w:r>
        <w:rPr>
          <w:noProof/>
          <w:lang w:eastAsia="ru-RU"/>
        </w:rPr>
        <w:pict>
          <v:rect id="_x0000_s1108" style="position:absolute;margin-left:153.75pt;margin-top:1.9pt;width:10.8pt;height:10.8pt;z-index:14"/>
        </w:pict>
      </w:r>
      <w:r>
        <w:t xml:space="preserve">                                                                    т</w:t>
      </w:r>
      <w:r w:rsidRPr="004C7066">
        <w:t xml:space="preserve">епловой насос  </w:t>
      </w:r>
      <w:r>
        <w:t xml:space="preserve">                   </w:t>
      </w:r>
      <w:r w:rsidRPr="004C7066">
        <w:t xml:space="preserve">на охлажденной воде </w:t>
      </w:r>
    </w:p>
    <w:p w:rsidR="00A81A27" w:rsidRDefault="00A81A27" w:rsidP="00A81A27">
      <w:r>
        <w:rPr>
          <w:b/>
          <w:noProof/>
          <w:lang w:eastAsia="ru-RU"/>
        </w:rPr>
        <w:lastRenderedPageBreak/>
        <w:pict>
          <v:rect id="_x0000_s1117" style="position:absolute;margin-left:-7.05pt;margin-top:-6.55pt;width:475.8pt;height:50.8pt;z-index:-2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  <w:r w:rsidRPr="004C7066">
        <w:rPr>
          <w:b/>
        </w:rPr>
        <w:t xml:space="preserve">Тип </w:t>
      </w:r>
      <w:proofErr w:type="gramStart"/>
      <w:r w:rsidRPr="004C7066">
        <w:rPr>
          <w:b/>
        </w:rPr>
        <w:t>хладогента</w:t>
      </w:r>
      <w:r>
        <w:t>:_</w:t>
      </w:r>
      <w:proofErr w:type="gramEnd"/>
      <w:r>
        <w:t>_____________________________</w:t>
      </w:r>
    </w:p>
    <w:p w:rsidR="00A81A27" w:rsidRDefault="00A81A27" w:rsidP="00A81A27">
      <w:r w:rsidRPr="004C7066">
        <w:rPr>
          <w:b/>
          <w:noProof/>
          <w:lang w:eastAsia="ru-RU"/>
        </w:rPr>
        <w:pict>
          <v:rect id="_x0000_s1112" style="position:absolute;margin-left:327.15pt;margin-top:2.6pt;width:10.8pt;height:10.8pt;z-index:18"/>
        </w:pict>
      </w:r>
      <w:r w:rsidRPr="004C7066">
        <w:rPr>
          <w:b/>
          <w:noProof/>
          <w:lang w:eastAsia="ru-RU"/>
        </w:rPr>
        <w:pict>
          <v:rect id="_x0000_s1113" style="position:absolute;margin-left:184.95pt;margin-top:2.6pt;width:10.8pt;height:10.8pt;z-index:19"/>
        </w:pict>
      </w:r>
      <w:r w:rsidRPr="004C7066">
        <w:rPr>
          <w:b/>
          <w:noProof/>
          <w:lang w:eastAsia="ru-RU"/>
        </w:rPr>
        <w:pict>
          <v:rect id="_x0000_s1114" style="position:absolute;margin-left:118.35pt;margin-top:2.6pt;width:10.8pt;height:10.8pt;z-index:20"/>
        </w:pict>
      </w:r>
      <w:proofErr w:type="gramStart"/>
      <w:r w:rsidRPr="004C7066">
        <w:rPr>
          <w:b/>
        </w:rPr>
        <w:t>Тип  холодоносителя</w:t>
      </w:r>
      <w:proofErr w:type="gramEnd"/>
      <w:r>
        <w:t>:            вода                  этиленгликоль____%                  пропиленгликоль_____%</w:t>
      </w:r>
    </w:p>
    <w:p w:rsidR="00A81A27" w:rsidRDefault="00A81A27" w:rsidP="00A81A27">
      <w:r>
        <w:rPr>
          <w:b/>
          <w:noProof/>
          <w:lang w:eastAsia="ru-RU"/>
        </w:rPr>
        <w:pict>
          <v:rect id="_x0000_s1095" style="position:absolute;margin-left:-7.05pt;margin-top:4pt;width:475.8pt;height:97.75pt;z-index:-24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A81A27" w:rsidRDefault="00A81A27" w:rsidP="00A81A27">
      <w:r w:rsidRPr="004C7066">
        <w:rPr>
          <w:b/>
        </w:rPr>
        <w:t xml:space="preserve">Диапазон рабочих температур окружающей </w:t>
      </w:r>
      <w:proofErr w:type="gramStart"/>
      <w:r w:rsidRPr="004C7066">
        <w:rPr>
          <w:b/>
        </w:rPr>
        <w:t xml:space="preserve">среды:  </w:t>
      </w:r>
      <w:r>
        <w:t xml:space="preserve"> </w:t>
      </w:r>
      <w:proofErr w:type="gramEnd"/>
      <w:r>
        <w:t xml:space="preserve">        зимой_____С°                      летом_____С°</w:t>
      </w:r>
    </w:p>
    <w:p w:rsidR="00A81A27" w:rsidRDefault="00A81A27" w:rsidP="00A81A27">
      <w:r w:rsidRPr="004C7066">
        <w:rPr>
          <w:b/>
        </w:rPr>
        <w:t>Требования по увлажнения воздуха</w:t>
      </w:r>
      <w:r>
        <w:t xml:space="preserve"> _____________________________________________________</w:t>
      </w:r>
    </w:p>
    <w:p w:rsidR="00A81A27" w:rsidRDefault="00A81A27" w:rsidP="00A81A27">
      <w:r w:rsidRPr="0070706C">
        <w:rPr>
          <w:b/>
        </w:rPr>
        <w:t>Необходимость подачи свежего воздуха (процент соотношения)</w:t>
      </w:r>
      <w:r>
        <w:t xml:space="preserve"> ____________________________</w:t>
      </w:r>
    </w:p>
    <w:p w:rsidR="00A81A27" w:rsidRDefault="00A81A27" w:rsidP="00A81A27">
      <w:pPr>
        <w:rPr>
          <w:b/>
        </w:rPr>
      </w:pPr>
      <w:r>
        <w:rPr>
          <w:b/>
          <w:noProof/>
          <w:lang w:eastAsia="ru-RU"/>
        </w:rPr>
        <w:pict>
          <v:rect id="_x0000_s1118" style="position:absolute;margin-left:-7.05pt;margin-top:18.4pt;width:479.4pt;height:162.5pt;z-index:-1" strokecolor="#92cddc" strokeweight="1pt">
            <v:fill color2="#b6dde8" focusposition="1" focussize="" focus="100%" type="gradient"/>
            <v:shadow on="t" type="perspective" color="#205867" opacity=".5" offset="1pt" offset2="-3pt"/>
          </v:rect>
        </w:pict>
      </w:r>
    </w:p>
    <w:p w:rsidR="00A81A27" w:rsidRDefault="00A81A27" w:rsidP="00A81A27">
      <w:pPr>
        <w:rPr>
          <w:b/>
        </w:rPr>
      </w:pPr>
      <w:r w:rsidRPr="0070706C">
        <w:rPr>
          <w:b/>
        </w:rPr>
        <w:t>Система управления и контроля (необходимость управле</w:t>
      </w:r>
      <w:r>
        <w:rPr>
          <w:b/>
        </w:rPr>
        <w:t>ния с персонального компьютера)</w:t>
      </w:r>
    </w:p>
    <w:p w:rsidR="00A81A27" w:rsidRDefault="00A81A27" w:rsidP="00A81A27">
      <w:r w:rsidRPr="0070706C">
        <w:t>___________________________________________________________</w:t>
      </w:r>
    </w:p>
    <w:p w:rsidR="00A81A27" w:rsidRDefault="00A81A27" w:rsidP="00A81A27">
      <w:pPr>
        <w:rPr>
          <w:b/>
        </w:rPr>
      </w:pPr>
      <w:r w:rsidRPr="0070706C">
        <w:rPr>
          <w:b/>
        </w:rPr>
        <w:t xml:space="preserve">Дополнительные требования по </w:t>
      </w:r>
      <w:proofErr w:type="gramStart"/>
      <w:r w:rsidRPr="0070706C">
        <w:rPr>
          <w:b/>
        </w:rPr>
        <w:t>опциям  (</w:t>
      </w:r>
      <w:proofErr w:type="gramEnd"/>
      <w:r w:rsidRPr="0070706C">
        <w:rPr>
          <w:b/>
        </w:rPr>
        <w:t>наличие смесительного и распределительного короба, детекторов дыма, рамы для установки и т.д.)</w:t>
      </w:r>
      <w:r w:rsidRPr="0070706C">
        <w:t>______________________________________</w:t>
      </w:r>
    </w:p>
    <w:p w:rsidR="00A81A27" w:rsidRPr="0070706C" w:rsidRDefault="00A81A27" w:rsidP="00A81A27">
      <w:r w:rsidRPr="0070706C">
        <w:t>_____________________________________________________________________________________</w:t>
      </w:r>
    </w:p>
    <w:p w:rsidR="00A81A27" w:rsidRPr="0070706C" w:rsidRDefault="00A81A27" w:rsidP="00A81A27"/>
    <w:p w:rsidR="00E87661" w:rsidRPr="00250D23" w:rsidRDefault="00E87661" w:rsidP="00E87661"/>
    <w:p w:rsidR="00DB04C5" w:rsidRPr="00E87661" w:rsidRDefault="00DB04C5" w:rsidP="00E87661">
      <w:pPr>
        <w:rPr>
          <w:szCs w:val="28"/>
        </w:rPr>
      </w:pPr>
    </w:p>
    <w:sectPr w:rsidR="00DB04C5" w:rsidRPr="00E87661" w:rsidSect="00A21466">
      <w:footerReference w:type="default" r:id="rId8"/>
      <w:headerReference w:type="first" r:id="rId9"/>
      <w:pgSz w:w="11906" w:h="16838"/>
      <w:pgMar w:top="2769" w:right="850" w:bottom="56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24" w:rsidRDefault="00891524" w:rsidP="00985DAF">
      <w:pPr>
        <w:spacing w:after="0" w:line="240" w:lineRule="auto"/>
      </w:pPr>
      <w:r>
        <w:separator/>
      </w:r>
    </w:p>
  </w:endnote>
  <w:endnote w:type="continuationSeparator" w:id="0">
    <w:p w:rsidR="00891524" w:rsidRDefault="00891524" w:rsidP="0098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1A0">
      <w:rPr>
        <w:noProof/>
      </w:rPr>
      <w:t>2</w:t>
    </w:r>
    <w:r>
      <w:fldChar w:fldCharType="end"/>
    </w:r>
  </w:p>
  <w:p w:rsidR="00BF0214" w:rsidRDefault="00BF0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24" w:rsidRDefault="00891524" w:rsidP="00985DAF">
      <w:pPr>
        <w:spacing w:after="0" w:line="240" w:lineRule="auto"/>
      </w:pPr>
      <w:r>
        <w:separator/>
      </w:r>
    </w:p>
  </w:footnote>
  <w:footnote w:type="continuationSeparator" w:id="0">
    <w:p w:rsidR="00891524" w:rsidRDefault="00891524" w:rsidP="0098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214" w:rsidRDefault="00B80CC4" w:rsidP="00985DAF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6.85pt;margin-top:84.25pt;width:252.3pt;height:28.1pt;z-index:1;mso-height-percent:200;mso-height-percent:200;mso-width-relative:margin;mso-height-relative:margin" filled="f" stroked="f">
          <v:textbox style="mso-next-textbox:#_x0000_s2049;mso-fit-shape-to-text:t" inset="0,0,0,0">
            <w:txbxContent>
              <w:p w:rsidR="006501A0" w:rsidRPr="00E80D8C" w:rsidRDefault="006501A0" w:rsidP="006501A0">
                <w:pPr>
                  <w:spacing w:after="0"/>
                  <w:jc w:val="right"/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</w:pPr>
                <w:r w:rsidRPr="00E80D8C"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454008, г. Челябинск, ул. Кожза</w:t>
                </w:r>
                <w:r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водская, д.</w:t>
                </w:r>
                <w:r>
                  <w:rPr>
                    <w:rFonts w:cs="Calibri"/>
                    <w:color w:val="002060"/>
                    <w:spacing w:val="-6"/>
                    <w:sz w:val="20"/>
                    <w:szCs w:val="20"/>
                  </w:rPr>
                  <w:t>4, оф.61</w:t>
                </w:r>
              </w:p>
              <w:p w:rsidR="006501A0" w:rsidRPr="007A3CE4" w:rsidRDefault="006501A0" w:rsidP="006501A0">
                <w:pPr>
                  <w:spacing w:after="0"/>
                  <w:jc w:val="right"/>
                  <w:rPr>
                    <w:spacing w:val="-8"/>
                    <w:sz w:val="20"/>
                    <w:szCs w:val="20"/>
                  </w:rPr>
                </w:pPr>
                <w:r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" o:spid="_x0000_i1026" type="#_x0000_t75" style="width:7.8pt;height:4.8pt;visibility:visible">
                      <v:imagedata r:id="rId1" o:title="" chromakey="black"/>
                    </v:shape>
                  </w:pict>
                </w:r>
                <w:r w:rsidRPr="007A3CE4">
                  <w:rPr>
                    <w:rFonts w:cs="Calibri"/>
                    <w:noProof/>
                    <w:color w:val="002060"/>
                    <w:spacing w:val="-8"/>
                    <w:sz w:val="20"/>
                    <w:szCs w:val="20"/>
                    <w:lang w:eastAsia="ru-RU"/>
                  </w:rPr>
                  <w:t xml:space="preserve"> 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+7 (351) </w:t>
                </w:r>
                <w:r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750-14-40</w:t>
                </w:r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>, 791-89-</w:t>
                </w:r>
                <w:proofErr w:type="gramStart"/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62 </w:t>
                </w:r>
                <w:hyperlink r:id="rId2" w:history="1">
                  <w:r>
                    <w:rPr>
                      <w:rFonts w:cs="Calibri"/>
                      <w:noProof/>
                      <w:color w:val="002060"/>
                      <w:spacing w:val="-8"/>
                      <w:sz w:val="20"/>
                      <w:szCs w:val="20"/>
                      <w:lang w:eastAsia="ru-RU"/>
                    </w:rPr>
                    <w:pict>
                      <v:shape id="Рисунок 1" o:spid="_x0000_i1027" type="#_x0000_t75" alt="email" style="width:6pt;height:4.8pt;visibility:visible" o:button="t">
                        <v:fill o:detectmouseclick="t"/>
                        <v:imagedata r:id="rId3" o:title="email" grayscale="t"/>
                      </v:shape>
                    </w:pict>
                  </w:r>
                </w:hyperlink>
                <w:r w:rsidRPr="007A3CE4">
                  <w:rPr>
                    <w:rFonts w:cs="Calibri"/>
                    <w:color w:val="002060"/>
                    <w:spacing w:val="-8"/>
                    <w:sz w:val="20"/>
                    <w:szCs w:val="20"/>
                  </w:rPr>
                  <w:t xml:space="preserve"> </w:t>
                </w:r>
                <w:hyperlink r:id="rId4" w:history="1"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vent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@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logotek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</w:rPr>
                    <w:t>.</w:t>
                  </w:r>
                  <w:r w:rsidRPr="00A51D08">
                    <w:rPr>
                      <w:rStyle w:val="af2"/>
                      <w:rFonts w:cs="Calibri"/>
                      <w:spacing w:val="-8"/>
                      <w:sz w:val="20"/>
                      <w:szCs w:val="20"/>
                      <w:lang w:val="en-US"/>
                    </w:rPr>
                    <w:t>ru</w:t>
                  </w:r>
                  <w:proofErr w:type="gramEnd"/>
                </w:hyperlink>
              </w:p>
              <w:p w:rsidR="00BF0214" w:rsidRPr="00A21466" w:rsidRDefault="00A21466" w:rsidP="00985DAF">
                <w:pPr>
                  <w:spacing w:after="0"/>
                  <w:jc w:val="right"/>
                  <w:rPr>
                    <w:spacing w:val="-8"/>
                    <w:sz w:val="20"/>
                    <w:szCs w:val="20"/>
                    <w:lang w:val="en-US"/>
                  </w:rPr>
                </w:pPr>
                <w:r>
                  <w:rPr>
                    <w:rFonts w:cs="Calibri"/>
                    <w:color w:val="002060"/>
                    <w:spacing w:val="-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 w:rsidR="006501A0">
      <w:rPr>
        <w:sz w:val="16"/>
      </w:rPr>
      <w:pict>
        <v:shape id="_x0000_i1025" type="#_x0000_t75" style="width:236.4pt;height:82.8pt">
          <v:imagedata r:id="rId5" o:title="Логотек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45EE5"/>
    <w:multiLevelType w:val="hybridMultilevel"/>
    <w:tmpl w:val="79FEA1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4DD"/>
    <w:multiLevelType w:val="hybridMultilevel"/>
    <w:tmpl w:val="6F04557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7107B4"/>
    <w:multiLevelType w:val="hybridMultilevel"/>
    <w:tmpl w:val="F66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DAF"/>
    <w:rsid w:val="00004769"/>
    <w:rsid w:val="00021184"/>
    <w:rsid w:val="00024761"/>
    <w:rsid w:val="00047B53"/>
    <w:rsid w:val="000512F6"/>
    <w:rsid w:val="00052108"/>
    <w:rsid w:val="000570E8"/>
    <w:rsid w:val="00060B03"/>
    <w:rsid w:val="000A3AEA"/>
    <w:rsid w:val="000E09F7"/>
    <w:rsid w:val="000E3B02"/>
    <w:rsid w:val="000E4668"/>
    <w:rsid w:val="000F3CB5"/>
    <w:rsid w:val="000F4AF7"/>
    <w:rsid w:val="00101038"/>
    <w:rsid w:val="00105420"/>
    <w:rsid w:val="001150BC"/>
    <w:rsid w:val="00115AE7"/>
    <w:rsid w:val="00134966"/>
    <w:rsid w:val="00143B8D"/>
    <w:rsid w:val="001475A6"/>
    <w:rsid w:val="00150367"/>
    <w:rsid w:val="00162668"/>
    <w:rsid w:val="001A0FBA"/>
    <w:rsid w:val="001C668F"/>
    <w:rsid w:val="001F52C6"/>
    <w:rsid w:val="00213B6A"/>
    <w:rsid w:val="00221D57"/>
    <w:rsid w:val="00227500"/>
    <w:rsid w:val="00233003"/>
    <w:rsid w:val="00243471"/>
    <w:rsid w:val="00244EF4"/>
    <w:rsid w:val="00253078"/>
    <w:rsid w:val="0025703B"/>
    <w:rsid w:val="00267FDD"/>
    <w:rsid w:val="002710B8"/>
    <w:rsid w:val="0027674B"/>
    <w:rsid w:val="00283981"/>
    <w:rsid w:val="0028542F"/>
    <w:rsid w:val="00297F48"/>
    <w:rsid w:val="002A45BF"/>
    <w:rsid w:val="002A7DE7"/>
    <w:rsid w:val="002B780F"/>
    <w:rsid w:val="002C2771"/>
    <w:rsid w:val="002C30CC"/>
    <w:rsid w:val="002C6EA3"/>
    <w:rsid w:val="002D7C80"/>
    <w:rsid w:val="002E019F"/>
    <w:rsid w:val="002E5252"/>
    <w:rsid w:val="002F240C"/>
    <w:rsid w:val="00307A3C"/>
    <w:rsid w:val="00311B60"/>
    <w:rsid w:val="0034565D"/>
    <w:rsid w:val="003542DB"/>
    <w:rsid w:val="00361F2B"/>
    <w:rsid w:val="00380AF0"/>
    <w:rsid w:val="00390996"/>
    <w:rsid w:val="00397398"/>
    <w:rsid w:val="003A0A6E"/>
    <w:rsid w:val="003A51FC"/>
    <w:rsid w:val="003B1AA1"/>
    <w:rsid w:val="003B4E89"/>
    <w:rsid w:val="003E53D1"/>
    <w:rsid w:val="003E5417"/>
    <w:rsid w:val="00431EDA"/>
    <w:rsid w:val="00435D57"/>
    <w:rsid w:val="00440812"/>
    <w:rsid w:val="0044104F"/>
    <w:rsid w:val="0045362D"/>
    <w:rsid w:val="00463A42"/>
    <w:rsid w:val="0049694B"/>
    <w:rsid w:val="004976B4"/>
    <w:rsid w:val="004A3ED0"/>
    <w:rsid w:val="004A4FEE"/>
    <w:rsid w:val="004D3D08"/>
    <w:rsid w:val="004D46D0"/>
    <w:rsid w:val="004D4F7D"/>
    <w:rsid w:val="004E00D6"/>
    <w:rsid w:val="004F7AAE"/>
    <w:rsid w:val="00526D5A"/>
    <w:rsid w:val="00532316"/>
    <w:rsid w:val="00552555"/>
    <w:rsid w:val="00563D97"/>
    <w:rsid w:val="00565E29"/>
    <w:rsid w:val="00573D33"/>
    <w:rsid w:val="005965C1"/>
    <w:rsid w:val="005A2BC6"/>
    <w:rsid w:val="005B083B"/>
    <w:rsid w:val="005B4CFF"/>
    <w:rsid w:val="005C3547"/>
    <w:rsid w:val="005C6598"/>
    <w:rsid w:val="005D4852"/>
    <w:rsid w:val="005E5BE8"/>
    <w:rsid w:val="005F0CFA"/>
    <w:rsid w:val="005F24EA"/>
    <w:rsid w:val="005F405A"/>
    <w:rsid w:val="00604EB6"/>
    <w:rsid w:val="00647283"/>
    <w:rsid w:val="0064783B"/>
    <w:rsid w:val="006501A0"/>
    <w:rsid w:val="00650360"/>
    <w:rsid w:val="0068020E"/>
    <w:rsid w:val="006A4735"/>
    <w:rsid w:val="006A7195"/>
    <w:rsid w:val="006B5891"/>
    <w:rsid w:val="006B6B2A"/>
    <w:rsid w:val="006C7B11"/>
    <w:rsid w:val="006D1DDE"/>
    <w:rsid w:val="006E769D"/>
    <w:rsid w:val="006F1E11"/>
    <w:rsid w:val="00706395"/>
    <w:rsid w:val="0070660B"/>
    <w:rsid w:val="00721127"/>
    <w:rsid w:val="00721152"/>
    <w:rsid w:val="007216EB"/>
    <w:rsid w:val="00733316"/>
    <w:rsid w:val="00753CE2"/>
    <w:rsid w:val="007542D3"/>
    <w:rsid w:val="00764E0B"/>
    <w:rsid w:val="00790566"/>
    <w:rsid w:val="00791A1F"/>
    <w:rsid w:val="007B6BFB"/>
    <w:rsid w:val="007C286D"/>
    <w:rsid w:val="007D3F57"/>
    <w:rsid w:val="007E4B5B"/>
    <w:rsid w:val="0081739F"/>
    <w:rsid w:val="008277FE"/>
    <w:rsid w:val="00843205"/>
    <w:rsid w:val="008434E8"/>
    <w:rsid w:val="00843545"/>
    <w:rsid w:val="008516CC"/>
    <w:rsid w:val="008771C3"/>
    <w:rsid w:val="00877790"/>
    <w:rsid w:val="00891524"/>
    <w:rsid w:val="008B3A88"/>
    <w:rsid w:val="008B7908"/>
    <w:rsid w:val="008D01F8"/>
    <w:rsid w:val="008D032A"/>
    <w:rsid w:val="008D0703"/>
    <w:rsid w:val="008D2F5F"/>
    <w:rsid w:val="008E0725"/>
    <w:rsid w:val="008E5FBB"/>
    <w:rsid w:val="008F1527"/>
    <w:rsid w:val="00902D6A"/>
    <w:rsid w:val="00904DC2"/>
    <w:rsid w:val="0090555A"/>
    <w:rsid w:val="009071F7"/>
    <w:rsid w:val="009167D4"/>
    <w:rsid w:val="00920093"/>
    <w:rsid w:val="00930421"/>
    <w:rsid w:val="00937882"/>
    <w:rsid w:val="00963C12"/>
    <w:rsid w:val="00970CEC"/>
    <w:rsid w:val="00985DAF"/>
    <w:rsid w:val="009A13BD"/>
    <w:rsid w:val="009A37C3"/>
    <w:rsid w:val="009B6E22"/>
    <w:rsid w:val="009C6756"/>
    <w:rsid w:val="009F3752"/>
    <w:rsid w:val="009F6619"/>
    <w:rsid w:val="00A0094A"/>
    <w:rsid w:val="00A02864"/>
    <w:rsid w:val="00A21466"/>
    <w:rsid w:val="00A21AF4"/>
    <w:rsid w:val="00A230B6"/>
    <w:rsid w:val="00A2435D"/>
    <w:rsid w:val="00A25D35"/>
    <w:rsid w:val="00A374F0"/>
    <w:rsid w:val="00A41F68"/>
    <w:rsid w:val="00A51CAA"/>
    <w:rsid w:val="00A548EC"/>
    <w:rsid w:val="00A54BF0"/>
    <w:rsid w:val="00A66220"/>
    <w:rsid w:val="00A81943"/>
    <w:rsid w:val="00A81A27"/>
    <w:rsid w:val="00AC2F25"/>
    <w:rsid w:val="00AC4789"/>
    <w:rsid w:val="00AD3847"/>
    <w:rsid w:val="00AF3674"/>
    <w:rsid w:val="00B01954"/>
    <w:rsid w:val="00B103B4"/>
    <w:rsid w:val="00B16248"/>
    <w:rsid w:val="00B3204C"/>
    <w:rsid w:val="00B450C4"/>
    <w:rsid w:val="00B5651A"/>
    <w:rsid w:val="00B57966"/>
    <w:rsid w:val="00B65D3A"/>
    <w:rsid w:val="00B75BCC"/>
    <w:rsid w:val="00B76149"/>
    <w:rsid w:val="00B80CC4"/>
    <w:rsid w:val="00B86548"/>
    <w:rsid w:val="00BA2F5D"/>
    <w:rsid w:val="00BB16B8"/>
    <w:rsid w:val="00BB2E90"/>
    <w:rsid w:val="00BC455A"/>
    <w:rsid w:val="00BD0133"/>
    <w:rsid w:val="00BD60BC"/>
    <w:rsid w:val="00BE32F5"/>
    <w:rsid w:val="00BF0214"/>
    <w:rsid w:val="00C03C90"/>
    <w:rsid w:val="00C24797"/>
    <w:rsid w:val="00C4154B"/>
    <w:rsid w:val="00C4723D"/>
    <w:rsid w:val="00C54B8F"/>
    <w:rsid w:val="00C56143"/>
    <w:rsid w:val="00C61499"/>
    <w:rsid w:val="00C82F90"/>
    <w:rsid w:val="00CB7360"/>
    <w:rsid w:val="00CD6228"/>
    <w:rsid w:val="00CE6F82"/>
    <w:rsid w:val="00CF63D9"/>
    <w:rsid w:val="00D237B3"/>
    <w:rsid w:val="00D27E88"/>
    <w:rsid w:val="00D3701A"/>
    <w:rsid w:val="00D44278"/>
    <w:rsid w:val="00D4458A"/>
    <w:rsid w:val="00D63BE8"/>
    <w:rsid w:val="00D65EF4"/>
    <w:rsid w:val="00D678D5"/>
    <w:rsid w:val="00D73571"/>
    <w:rsid w:val="00D73580"/>
    <w:rsid w:val="00D92FBE"/>
    <w:rsid w:val="00DB04C5"/>
    <w:rsid w:val="00DB3402"/>
    <w:rsid w:val="00DD32E1"/>
    <w:rsid w:val="00DE0BBB"/>
    <w:rsid w:val="00DE629B"/>
    <w:rsid w:val="00DE7565"/>
    <w:rsid w:val="00E0773D"/>
    <w:rsid w:val="00E41403"/>
    <w:rsid w:val="00E5038C"/>
    <w:rsid w:val="00E70D32"/>
    <w:rsid w:val="00E75BE2"/>
    <w:rsid w:val="00E76B17"/>
    <w:rsid w:val="00E80D8C"/>
    <w:rsid w:val="00E87661"/>
    <w:rsid w:val="00E97F43"/>
    <w:rsid w:val="00EB13FA"/>
    <w:rsid w:val="00EB2CAD"/>
    <w:rsid w:val="00EC74D1"/>
    <w:rsid w:val="00ED0D28"/>
    <w:rsid w:val="00ED4F2F"/>
    <w:rsid w:val="00EF6778"/>
    <w:rsid w:val="00EF6DDB"/>
    <w:rsid w:val="00F2453D"/>
    <w:rsid w:val="00F312A2"/>
    <w:rsid w:val="00F31B03"/>
    <w:rsid w:val="00F31E5C"/>
    <w:rsid w:val="00F36396"/>
    <w:rsid w:val="00F51BCE"/>
    <w:rsid w:val="00F60727"/>
    <w:rsid w:val="00F67587"/>
    <w:rsid w:val="00FB06D2"/>
    <w:rsid w:val="00FB7018"/>
    <w:rsid w:val="00FB78F9"/>
    <w:rsid w:val="00FC1A69"/>
    <w:rsid w:val="00FC6D8B"/>
    <w:rsid w:val="00FD09B2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EE1DD0-194F-4B5D-B687-2C8534DB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E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6D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5DAF"/>
  </w:style>
  <w:style w:type="paragraph" w:styleId="a5">
    <w:name w:val="footer"/>
    <w:basedOn w:val="a"/>
    <w:link w:val="a6"/>
    <w:uiPriority w:val="99"/>
    <w:unhideWhenUsed/>
    <w:rsid w:val="0098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DAF"/>
  </w:style>
  <w:style w:type="paragraph" w:styleId="a7">
    <w:name w:val="Balloon Text"/>
    <w:basedOn w:val="a"/>
    <w:link w:val="a8"/>
    <w:uiPriority w:val="99"/>
    <w:semiHidden/>
    <w:unhideWhenUsed/>
    <w:rsid w:val="0098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85DAF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A0A6E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a">
    <w:name w:val="Название Знак"/>
    <w:link w:val="a9"/>
    <w:rsid w:val="003A0A6E"/>
    <w:rPr>
      <w:rFonts w:ascii="Times New Roman" w:eastAsia="Times New Roman" w:hAnsi="Times New Roman"/>
      <w:b/>
      <w:sz w:val="40"/>
    </w:rPr>
  </w:style>
  <w:style w:type="paragraph" w:styleId="ab">
    <w:name w:val="Body Text Indent"/>
    <w:basedOn w:val="a"/>
    <w:link w:val="ac"/>
    <w:rsid w:val="003A0A6E"/>
    <w:pPr>
      <w:spacing w:after="120" w:line="240" w:lineRule="auto"/>
      <w:ind w:left="283"/>
    </w:pPr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3A0A6E"/>
    <w:rPr>
      <w:rFonts w:ascii="Times New Roman" w:eastAsia="Times New Roman" w:hAnsi="Times New Roman"/>
      <w:sz w:val="22"/>
    </w:rPr>
  </w:style>
  <w:style w:type="table" w:styleId="ad">
    <w:name w:val="Table Grid"/>
    <w:basedOn w:val="a1"/>
    <w:uiPriority w:val="59"/>
    <w:rsid w:val="00827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uiPriority w:val="99"/>
    <w:semiHidden/>
    <w:rsid w:val="008277FE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A548EC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8EC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15036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af1">
    <w:name w:val="List Paragraph"/>
    <w:basedOn w:val="a"/>
    <w:uiPriority w:val="34"/>
    <w:qFormat/>
    <w:rsid w:val="00B3204C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EF6DDB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af2">
    <w:name w:val="Hyperlink"/>
    <w:uiPriority w:val="99"/>
    <w:unhideWhenUsed/>
    <w:rsid w:val="00A21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cforum.com/logon/logon.asp?msg=ce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vent@logot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E04A-3134-424D-9620-10D70B36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2267</CharactersWithSpaces>
  <SharedDoc>false</SharedDoc>
  <HLinks>
    <vt:vector size="12" baseType="variant"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mailto:vent@logotek.ru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http://ccforum.com/logon/logon.asp?msg=ce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Игорь Лупарь</cp:lastModifiedBy>
  <cp:revision>2</cp:revision>
  <cp:lastPrinted>2011-08-08T09:51:00Z</cp:lastPrinted>
  <dcterms:created xsi:type="dcterms:W3CDTF">2015-02-19T09:14:00Z</dcterms:created>
  <dcterms:modified xsi:type="dcterms:W3CDTF">2015-02-19T09:14:00Z</dcterms:modified>
</cp:coreProperties>
</file>